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D3FE0" w14:textId="77777777" w:rsidR="005C0254" w:rsidRDefault="005C0254" w:rsidP="005C0254">
      <w:pPr>
        <w:jc w:val="center"/>
        <w:rPr>
          <w:rFonts w:ascii="Arial" w:hAnsi="Arial" w:cs="Arial"/>
          <w:b/>
          <w:caps/>
          <w:color w:val="1D4851"/>
          <w:sz w:val="40"/>
          <w:szCs w:val="48"/>
        </w:rPr>
      </w:pPr>
    </w:p>
    <w:p w14:paraId="1B81D801" w14:textId="77777777" w:rsidR="0090215F" w:rsidRDefault="005C0254" w:rsidP="005C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  <w:r w:rsidRPr="005C0254">
        <w:rPr>
          <w:rFonts w:ascii="Arial" w:hAnsi="Arial" w:cs="Arial"/>
          <w:b/>
          <w:caps/>
          <w:color w:val="1D4851"/>
          <w:sz w:val="36"/>
          <w:szCs w:val="48"/>
        </w:rPr>
        <w:t xml:space="preserve">Recueil de </w:t>
      </w:r>
      <w:r w:rsidR="0051579E" w:rsidRPr="005C0254">
        <w:rPr>
          <w:rFonts w:ascii="Arial" w:hAnsi="Arial" w:cs="Arial"/>
          <w:b/>
          <w:caps/>
          <w:color w:val="1D4851"/>
          <w:sz w:val="36"/>
          <w:szCs w:val="48"/>
        </w:rPr>
        <w:t>l’ac</w:t>
      </w:r>
      <w:r w:rsidR="0090215F">
        <w:rPr>
          <w:rFonts w:ascii="Arial" w:hAnsi="Arial" w:cs="Arial"/>
          <w:b/>
          <w:caps/>
          <w:color w:val="1D4851"/>
          <w:sz w:val="36"/>
          <w:szCs w:val="48"/>
        </w:rPr>
        <w:t xml:space="preserve">cord du salarié pour suivre TOUT OU PARTIE DU PARCOURS DE </w:t>
      </w:r>
    </w:p>
    <w:p w14:paraId="27CCA50C" w14:textId="4A99DBE7" w:rsidR="0090215F" w:rsidRDefault="0090215F" w:rsidP="005C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  <w:r>
        <w:rPr>
          <w:rFonts w:ascii="Arial" w:hAnsi="Arial" w:cs="Arial"/>
          <w:b/>
          <w:caps/>
          <w:color w:val="1D4851"/>
          <w:sz w:val="36"/>
          <w:szCs w:val="48"/>
        </w:rPr>
        <w:t xml:space="preserve">FORMATION FNE </w:t>
      </w:r>
    </w:p>
    <w:p w14:paraId="0B95F8F9" w14:textId="77777777" w:rsidR="00001AD7" w:rsidRDefault="00001AD7" w:rsidP="005C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1D4851"/>
          <w:sz w:val="36"/>
          <w:szCs w:val="48"/>
        </w:rPr>
      </w:pPr>
    </w:p>
    <w:p w14:paraId="17FCBD25" w14:textId="09233C4A" w:rsidR="00EC23AB" w:rsidRPr="005C0254" w:rsidRDefault="0051579E" w:rsidP="005C0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wikiexternallink"/>
          <w:rFonts w:ascii="Arial" w:eastAsiaTheme="majorEastAsia" w:hAnsi="Arial" w:cs="Arial"/>
          <w:sz w:val="14"/>
          <w:szCs w:val="22"/>
        </w:rPr>
      </w:pPr>
      <w:r w:rsidRPr="005C0254">
        <w:rPr>
          <w:rFonts w:ascii="Arial" w:hAnsi="Arial" w:cs="Arial"/>
          <w:b/>
          <w:caps/>
          <w:color w:val="1D4851"/>
          <w:sz w:val="36"/>
          <w:szCs w:val="48"/>
        </w:rPr>
        <w:t>pendant l’activité partielle</w:t>
      </w:r>
      <w:r w:rsidR="0090215F">
        <w:rPr>
          <w:rFonts w:ascii="Arial" w:hAnsi="Arial" w:cs="Arial"/>
          <w:b/>
          <w:caps/>
          <w:color w:val="1D4851"/>
          <w:sz w:val="36"/>
          <w:szCs w:val="48"/>
        </w:rPr>
        <w:t xml:space="preserve"> OU L’ACTIVITE PARTIELLE DE LONGUE DUREE</w:t>
      </w:r>
    </w:p>
    <w:p w14:paraId="6F90EFD0" w14:textId="137D29F3" w:rsidR="0051579E" w:rsidRDefault="0051579E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43BEF950" w14:textId="77777777" w:rsidR="00001AD7" w:rsidRDefault="00001AD7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2A3CB0BE" w14:textId="77777777" w:rsidR="00D11BC5" w:rsidRPr="00D11BC5" w:rsidRDefault="00D11BC5" w:rsidP="006E19F8">
      <w:pPr>
        <w:jc w:val="both"/>
        <w:rPr>
          <w:rFonts w:ascii="Arial" w:eastAsiaTheme="majorEastAsia" w:hAnsi="Arial" w:cs="Arial"/>
          <w:color w:val="0F243E" w:themeColor="text2" w:themeShade="80"/>
          <w:sz w:val="22"/>
          <w:szCs w:val="22"/>
        </w:rPr>
      </w:pPr>
    </w:p>
    <w:p w14:paraId="76AC251C" w14:textId="77777777" w:rsidR="00D11BC5" w:rsidRPr="00D11BC5" w:rsidRDefault="00D11BC5" w:rsidP="00D11BC5">
      <w:pPr>
        <w:jc w:val="both"/>
        <w:rPr>
          <w:rFonts w:ascii="Arial" w:eastAsiaTheme="majorEastAsia" w:hAnsi="Arial" w:cs="Arial"/>
          <w:color w:val="0F243E" w:themeColor="text2" w:themeShade="80"/>
          <w:sz w:val="22"/>
          <w:szCs w:val="22"/>
        </w:rPr>
      </w:pPr>
      <w:r w:rsidRPr="00D11BC5">
        <w:rPr>
          <w:rFonts w:ascii="Arial" w:eastAsiaTheme="majorEastAsia" w:hAnsi="Arial" w:cs="Arial"/>
          <w:color w:val="0F243E" w:themeColor="text2" w:themeShade="80"/>
          <w:sz w:val="22"/>
          <w:szCs w:val="22"/>
        </w:rPr>
        <w:t>Le « Fonds National de l’Emploi pour la formation » (FNE-Formation) est renforcé de façon temporaire</w:t>
      </w:r>
      <w:r w:rsidRPr="00D11BC5">
        <w:rPr>
          <w:rFonts w:ascii="Arial" w:hAnsi="Arial" w:cs="Arial"/>
          <w:sz w:val="22"/>
          <w:szCs w:val="22"/>
        </w:rPr>
        <w:t xml:space="preserve"> pour </w:t>
      </w:r>
      <w:r w:rsidRPr="00D11BC5">
        <w:rPr>
          <w:rFonts w:ascii="Arial" w:eastAsiaTheme="majorEastAsia" w:hAnsi="Arial" w:cs="Arial"/>
          <w:color w:val="0F243E" w:themeColor="text2" w:themeShade="80"/>
          <w:sz w:val="22"/>
          <w:szCs w:val="22"/>
        </w:rPr>
        <w:t>favoriser le développement des compétences des salariés dans le contexte de la crise sanitaire.</w:t>
      </w:r>
    </w:p>
    <w:p w14:paraId="45188B06" w14:textId="77777777" w:rsidR="00D11BC5" w:rsidRPr="00D11BC5" w:rsidRDefault="00D11BC5" w:rsidP="00D11BC5">
      <w:pPr>
        <w:jc w:val="both"/>
        <w:rPr>
          <w:rFonts w:ascii="Arial" w:eastAsiaTheme="majorEastAsia" w:hAnsi="Arial" w:cs="Arial"/>
          <w:color w:val="0F243E" w:themeColor="text2" w:themeShade="80"/>
          <w:sz w:val="22"/>
          <w:szCs w:val="22"/>
        </w:rPr>
      </w:pPr>
    </w:p>
    <w:p w14:paraId="27DD445B" w14:textId="1F0808A5" w:rsidR="006E19F8" w:rsidRPr="00D11BC5" w:rsidRDefault="00D11BC5" w:rsidP="00D11BC5">
      <w:pPr>
        <w:jc w:val="both"/>
        <w:rPr>
          <w:rFonts w:ascii="Arial" w:eastAsiaTheme="majorEastAsia" w:hAnsi="Arial" w:cs="Arial"/>
          <w:color w:val="0F243E" w:themeColor="text2" w:themeShade="80"/>
          <w:sz w:val="22"/>
          <w:szCs w:val="22"/>
        </w:rPr>
      </w:pPr>
      <w:r w:rsidRPr="00D11BC5">
        <w:rPr>
          <w:rFonts w:ascii="Arial" w:hAnsi="Arial" w:cs="Arial"/>
          <w:sz w:val="22"/>
          <w:szCs w:val="22"/>
        </w:rPr>
        <w:t>Mobilisable j</w:t>
      </w:r>
      <w:r w:rsidRPr="00D11BC5">
        <w:rPr>
          <w:rFonts w:ascii="Arial" w:hAnsi="Arial" w:cs="Arial"/>
          <w:color w:val="0F243E" w:themeColor="text2" w:themeShade="80"/>
          <w:sz w:val="22"/>
          <w:szCs w:val="22"/>
        </w:rPr>
        <w:t xml:space="preserve">usqu’au 31 décembre 2022, le dispositif </w:t>
      </w:r>
      <w:r w:rsidR="00001AD7">
        <w:rPr>
          <w:rFonts w:ascii="Arial" w:hAnsi="Arial" w:cs="Arial"/>
          <w:color w:val="0F243E" w:themeColor="text2" w:themeShade="80"/>
          <w:sz w:val="22"/>
          <w:szCs w:val="22"/>
        </w:rPr>
        <w:t xml:space="preserve">permet de financer </w:t>
      </w:r>
      <w:r w:rsidRPr="00D11BC5">
        <w:rPr>
          <w:rFonts w:ascii="Arial" w:hAnsi="Arial" w:cs="Arial"/>
          <w:sz w:val="22"/>
          <w:szCs w:val="22"/>
        </w:rPr>
        <w:t xml:space="preserve">un parcours de </w:t>
      </w:r>
      <w:proofErr w:type="gramStart"/>
      <w:r w:rsidRPr="00D11BC5">
        <w:rPr>
          <w:rFonts w:ascii="Arial" w:hAnsi="Arial" w:cs="Arial"/>
          <w:sz w:val="22"/>
          <w:szCs w:val="22"/>
        </w:rPr>
        <w:t>formation</w:t>
      </w:r>
      <w:proofErr w:type="gramEnd"/>
      <w:r w:rsidRPr="00D11BC5">
        <w:rPr>
          <w:rFonts w:ascii="Arial" w:hAnsi="Arial" w:cs="Arial"/>
          <w:sz w:val="22"/>
          <w:szCs w:val="22"/>
        </w:rPr>
        <w:t xml:space="preserve"> réalisé </w:t>
      </w:r>
      <w:r w:rsidR="00001AD7">
        <w:rPr>
          <w:rFonts w:ascii="Arial" w:hAnsi="Arial" w:cs="Arial"/>
          <w:sz w:val="22"/>
          <w:szCs w:val="22"/>
        </w:rPr>
        <w:t xml:space="preserve">notamment </w:t>
      </w:r>
      <w:r w:rsidR="004877CA" w:rsidRPr="00D11BC5">
        <w:rPr>
          <w:rFonts w:ascii="Arial" w:hAnsi="Arial" w:cs="Arial"/>
          <w:color w:val="0F243E" w:themeColor="text2" w:themeShade="80"/>
          <w:sz w:val="22"/>
          <w:szCs w:val="22"/>
        </w:rPr>
        <w:t>pendant les temps d</w:t>
      </w:r>
      <w:r w:rsidR="00001AD7">
        <w:rPr>
          <w:rFonts w:ascii="Arial" w:hAnsi="Arial" w:cs="Arial"/>
          <w:color w:val="0F243E" w:themeColor="text2" w:themeShade="80"/>
          <w:sz w:val="22"/>
          <w:szCs w:val="22"/>
        </w:rPr>
        <w:t>u</w:t>
      </w:r>
      <w:r w:rsidR="004877CA" w:rsidRPr="00D11BC5">
        <w:rPr>
          <w:rFonts w:ascii="Arial" w:hAnsi="Arial" w:cs="Arial"/>
          <w:color w:val="0F243E" w:themeColor="text2" w:themeShade="80"/>
          <w:sz w:val="22"/>
          <w:szCs w:val="22"/>
        </w:rPr>
        <w:t xml:space="preserve"> placement des </w:t>
      </w:r>
      <w:r w:rsidR="006E19F8" w:rsidRPr="00D11BC5">
        <w:rPr>
          <w:rFonts w:ascii="Arial" w:hAnsi="Arial" w:cs="Arial"/>
          <w:color w:val="0F243E" w:themeColor="text2" w:themeShade="80"/>
          <w:sz w:val="22"/>
          <w:szCs w:val="22"/>
        </w:rPr>
        <w:t>salariés en activité partielle</w:t>
      </w:r>
      <w:r w:rsidR="0090215F" w:rsidRPr="00D11BC5">
        <w:rPr>
          <w:rFonts w:ascii="Arial" w:hAnsi="Arial" w:cs="Arial"/>
          <w:color w:val="0F243E" w:themeColor="text2" w:themeShade="80"/>
          <w:sz w:val="22"/>
          <w:szCs w:val="22"/>
        </w:rPr>
        <w:t xml:space="preserve"> ou en activité partielle de longue durée</w:t>
      </w:r>
      <w:r w:rsidR="006E19F8" w:rsidRPr="00D11BC5">
        <w:rPr>
          <w:rFonts w:ascii="Arial" w:hAnsi="Arial" w:cs="Arial"/>
          <w:color w:val="0F243E" w:themeColor="text2" w:themeShade="80"/>
          <w:sz w:val="22"/>
          <w:szCs w:val="22"/>
        </w:rPr>
        <w:t>.</w:t>
      </w:r>
      <w:r w:rsidR="00B941B6" w:rsidRPr="00D11BC5">
        <w:rPr>
          <w:rFonts w:ascii="Arial" w:hAnsi="Arial" w:cs="Arial"/>
          <w:color w:val="0F243E" w:themeColor="text2" w:themeShade="80"/>
          <w:sz w:val="22"/>
          <w:szCs w:val="22"/>
        </w:rPr>
        <w:t xml:space="preserve"> </w:t>
      </w:r>
    </w:p>
    <w:p w14:paraId="4F645CBE" w14:textId="5846D1F8" w:rsidR="006E19F8" w:rsidRDefault="006E19F8" w:rsidP="006E19F8">
      <w:pPr>
        <w:jc w:val="both"/>
        <w:rPr>
          <w:rFonts w:ascii="Arial" w:eastAsiaTheme="majorEastAsia" w:hAnsi="Arial" w:cs="Arial"/>
          <w:color w:val="1D4851"/>
          <w:sz w:val="22"/>
          <w:szCs w:val="22"/>
        </w:rPr>
      </w:pPr>
    </w:p>
    <w:p w14:paraId="3F755415" w14:textId="7D7E7ED0" w:rsidR="006E19F8" w:rsidRPr="006E19F8" w:rsidRDefault="006E19F8" w:rsidP="009F0B01">
      <w:pPr>
        <w:shd w:val="clear" w:color="auto" w:fill="FDE9D9" w:themeFill="accent6" w:themeFillTint="33"/>
        <w:jc w:val="center"/>
        <w:rPr>
          <w:rFonts w:ascii="Arial" w:eastAsiaTheme="majorEastAsia" w:hAnsi="Arial" w:cs="Arial"/>
          <w:b/>
          <w:color w:val="1D4851"/>
          <w:sz w:val="22"/>
          <w:szCs w:val="22"/>
        </w:rPr>
      </w:pPr>
      <w:r w:rsidRPr="006E19F8">
        <w:rPr>
          <w:rFonts w:ascii="Arial" w:eastAsiaTheme="majorEastAsia" w:hAnsi="Arial" w:cs="Arial"/>
          <w:b/>
          <w:color w:val="1D4851"/>
          <w:sz w:val="22"/>
          <w:szCs w:val="22"/>
        </w:rPr>
        <w:t xml:space="preserve">Le contrat de travail étant suspendu pendant la période d’activité partielle, l’employeur doit recueillir l’accord écrit du salarié </w:t>
      </w:r>
      <w:r w:rsidR="004E6CE4">
        <w:rPr>
          <w:rFonts w:ascii="Arial" w:eastAsiaTheme="majorEastAsia" w:hAnsi="Arial" w:cs="Arial"/>
          <w:b/>
          <w:color w:val="1D4851"/>
          <w:sz w:val="22"/>
          <w:szCs w:val="22"/>
        </w:rPr>
        <w:t xml:space="preserve">pour </w:t>
      </w:r>
      <w:r w:rsidR="0090215F">
        <w:rPr>
          <w:rFonts w:ascii="Arial" w:eastAsiaTheme="majorEastAsia" w:hAnsi="Arial" w:cs="Arial"/>
          <w:b/>
          <w:color w:val="1D4851"/>
          <w:sz w:val="22"/>
          <w:szCs w:val="22"/>
        </w:rPr>
        <w:t xml:space="preserve">suivre un parcours formatif organisé en tout ou partie pendant les périodes </w:t>
      </w:r>
      <w:r w:rsidR="00CA05A5">
        <w:rPr>
          <w:rFonts w:ascii="Arial" w:eastAsiaTheme="majorEastAsia" w:hAnsi="Arial" w:cs="Arial"/>
          <w:b/>
          <w:color w:val="1D4851"/>
          <w:sz w:val="22"/>
          <w:szCs w:val="22"/>
        </w:rPr>
        <w:t>d’inactivité</w:t>
      </w:r>
      <w:r w:rsidR="0090215F">
        <w:rPr>
          <w:rFonts w:ascii="Arial" w:eastAsiaTheme="majorEastAsia" w:hAnsi="Arial" w:cs="Arial"/>
          <w:b/>
          <w:color w:val="1D4851"/>
          <w:sz w:val="22"/>
          <w:szCs w:val="22"/>
        </w:rPr>
        <w:t>.</w:t>
      </w:r>
    </w:p>
    <w:p w14:paraId="47CC3DC4" w14:textId="77777777" w:rsidR="006E19F8" w:rsidRDefault="006E19F8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6041A8B5" w14:textId="6E5F8263" w:rsidR="00910AAB" w:rsidRDefault="006E19F8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  <w:r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>AKTO vous propose</w:t>
      </w:r>
      <w:r w:rsidR="00932622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</w:t>
      </w:r>
      <w:r w:rsidR="00001A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>un</w:t>
      </w:r>
      <w:r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modèle</w:t>
      </w:r>
      <w:r w:rsidR="00001AD7"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de courrier,</w:t>
      </w:r>
      <w:r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  <w:t xml:space="preserve"> à titre d’exemple.</w:t>
      </w:r>
    </w:p>
    <w:p w14:paraId="3A480815" w14:textId="2F32FF7A" w:rsidR="006E19F8" w:rsidRDefault="006E19F8" w:rsidP="00932622">
      <w:pPr>
        <w:pBdr>
          <w:bottom w:val="single" w:sz="4" w:space="1" w:color="auto"/>
        </w:pBd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6CFFA782" w14:textId="77777777" w:rsidR="006E19F8" w:rsidRPr="00910AAB" w:rsidRDefault="006E19F8" w:rsidP="00910AAB">
      <w:pPr>
        <w:jc w:val="both"/>
        <w:rPr>
          <w:rStyle w:val="wikiexternallink"/>
          <w:rFonts w:ascii="Arial" w:eastAsiaTheme="majorEastAsia" w:hAnsi="Arial" w:cs="Arial"/>
          <w:color w:val="1D4851"/>
          <w:sz w:val="22"/>
          <w:szCs w:val="22"/>
        </w:rPr>
      </w:pPr>
    </w:p>
    <w:p w14:paraId="4EFCD5D1" w14:textId="77777777" w:rsidR="00910AAB" w:rsidRPr="00910AAB" w:rsidRDefault="00910AAB" w:rsidP="00910AAB">
      <w:pPr>
        <w:jc w:val="both"/>
        <w:rPr>
          <w:rStyle w:val="wikiexternallink"/>
          <w:rFonts w:ascii="Arial" w:eastAsiaTheme="majorEastAsia" w:hAnsi="Arial" w:cs="Arial"/>
          <w:strike/>
          <w:sz w:val="22"/>
          <w:szCs w:val="22"/>
        </w:rPr>
      </w:pPr>
    </w:p>
    <w:p w14:paraId="24C65A4E" w14:textId="70802431" w:rsidR="00CC4ED3" w:rsidRPr="00255B83" w:rsidRDefault="005C0254" w:rsidP="005C0254">
      <w:pPr>
        <w:jc w:val="center"/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</w:pPr>
      <w:r w:rsidRPr="00255B83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 xml:space="preserve"> (</w:t>
      </w:r>
      <w:proofErr w:type="gramStart"/>
      <w:r w:rsidRPr="00255B83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>sur</w:t>
      </w:r>
      <w:proofErr w:type="gramEnd"/>
      <w:r w:rsidRPr="00255B83">
        <w:rPr>
          <w:rStyle w:val="wikiexternallink"/>
          <w:rFonts w:ascii="Arial" w:eastAsiaTheme="majorEastAsia" w:hAnsi="Arial" w:cs="Arial"/>
          <w:b/>
          <w:i/>
          <w:color w:val="1D4851"/>
          <w:sz w:val="22"/>
          <w:szCs w:val="22"/>
        </w:rPr>
        <w:t xml:space="preserve"> papier à en-tête de l’entreprise)</w:t>
      </w:r>
    </w:p>
    <w:p w14:paraId="22BDB998" w14:textId="71479AFC" w:rsidR="00CC4ED3" w:rsidRDefault="00CC4ED3" w:rsidP="00CC4ED3"/>
    <w:p w14:paraId="06E0B35B" w14:textId="77777777" w:rsidR="005C0254" w:rsidRPr="00AA473F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dénomination</w:t>
      </w:r>
      <w:proofErr w:type="gramEnd"/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sociale)</w:t>
      </w:r>
    </w:p>
    <w:p w14:paraId="4F91CB57" w14:textId="6C4F1913" w:rsidR="000B6CBD" w:rsidRDefault="000B6CBD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</w:t>
      </w:r>
      <w:proofErr w:type="gramEnd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° SIRET)</w:t>
      </w:r>
    </w:p>
    <w:p w14:paraId="32E20FC3" w14:textId="04266232" w:rsid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..... 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siège</w:t>
      </w:r>
      <w:proofErr w:type="gramEnd"/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social/adresse)</w:t>
      </w:r>
    </w:p>
    <w:p w14:paraId="5447D050" w14:textId="1208E29C" w:rsidR="005C0254" w:rsidRP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représentée</w:t>
      </w:r>
      <w:proofErr w:type="gramEnd"/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par Mme/M. ......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r w:rsid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nom, prénom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7D7B73FC" w14:textId="12A660C1" w:rsidR="005C0254" w:rsidRP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agissant</w:t>
      </w:r>
      <w:proofErr w:type="gramEnd"/>
      <w:r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en qualité de ......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r w:rsid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fonction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1C1FAFA6" w14:textId="77777777" w:rsidR="005C0254" w:rsidRP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954B3BB" w14:textId="77777777" w:rsidR="005C0254" w:rsidRPr="005C0254" w:rsidRDefault="005C0254" w:rsidP="00001AD7">
      <w:pPr>
        <w:pStyle w:val="NormalWeb"/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3C49B8D9" w14:textId="77777777" w:rsidR="00D2663D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="005C0254"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Mme/M. ......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r w:rsid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nom, prénom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323B11CF" w14:textId="202D7AB6" w:rsidR="005C0254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="005C0254" w:rsidRPr="005C025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......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r w:rsid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coordonnées</w:t>
      </w:r>
      <w:r w:rsidR="00AA473F"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0BC96DEA" w14:textId="5C119124" w:rsidR="00D2663D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</w:p>
    <w:p w14:paraId="28F9F270" w14:textId="2DA02879" w:rsidR="00D2663D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D2663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 ….</w:t>
      </w: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proofErr w:type="gramStart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lieu</w:t>
      </w:r>
      <w:proofErr w:type="gramEnd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177B3EF8" w14:textId="46EF02DF" w:rsidR="00D2663D" w:rsidRPr="005C0254" w:rsidRDefault="00D2663D" w:rsidP="00001AD7">
      <w:pPr>
        <w:pStyle w:val="NormalWeb"/>
        <w:tabs>
          <w:tab w:val="left" w:pos="5670"/>
        </w:tabs>
        <w:spacing w:before="0" w:beforeAutospacing="0" w:after="12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ab/>
      </w:r>
      <w:r w:rsidRPr="00D2663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 ….</w:t>
      </w: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(</w:t>
      </w:r>
      <w:proofErr w:type="gramStart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date</w:t>
      </w:r>
      <w:proofErr w:type="gramEnd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1F271196" w14:textId="106F4815" w:rsidR="005C0254" w:rsidRDefault="005C0254" w:rsidP="005C0254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182D1530" w14:textId="149297D3" w:rsidR="00001AD7" w:rsidRDefault="00001AD7" w:rsidP="005C0254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56D734C5" w14:textId="77777777" w:rsidR="00001AD7" w:rsidRPr="005C0254" w:rsidRDefault="00001AD7" w:rsidP="005C0254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21C589A2" w14:textId="77777777" w:rsidR="00001AD7" w:rsidRDefault="00001AD7" w:rsidP="007C293B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F131BA5" w14:textId="19104F79" w:rsidR="000F3EF6" w:rsidRDefault="00212A7D" w:rsidP="007C293B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Dans le contexte de</w:t>
      </w:r>
      <w:r w:rsidRPr="001E5AF5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2D3D6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la </w:t>
      </w:r>
      <w:r w:rsidRPr="001E5AF5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crise sanitaire Covid-19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, </w:t>
      </w:r>
      <w:r w:rsidR="007D73D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vous êtes placé en</w:t>
      </w:r>
    </w:p>
    <w:p w14:paraId="5E5E081A" w14:textId="6EB046A1" w:rsidR="000F3EF6" w:rsidRPr="0088363E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r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Choisir la mention pertinente </w:t>
      </w:r>
    </w:p>
    <w:p w14:paraId="62D5D922" w14:textId="77AB6B19" w:rsidR="000F3EF6" w:rsidRDefault="007D73D4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activité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partielle</w:t>
      </w:r>
      <w:r w:rsidR="000F3EF6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</w:p>
    <w:p w14:paraId="5F871617" w14:textId="5AD3E967" w:rsidR="000F3EF6" w:rsidRDefault="004877CA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activité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partielle de longue durée</w:t>
      </w:r>
      <w:r w:rsidR="007D73D4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</w:p>
    <w:p w14:paraId="7FCEEFDF" w14:textId="77777777" w:rsidR="000F3EF6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01F7ED71" w14:textId="12F0E8C7" w:rsidR="000F3EF6" w:rsidRDefault="007D73D4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du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4877C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../../</w:t>
      </w:r>
      <w:r w:rsidR="00E03098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….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au</w:t>
      </w:r>
      <w:proofErr w:type="gramEnd"/>
      <w:r w:rsidR="004877C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  <w:r w:rsidR="004877C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./../….</w:t>
      </w:r>
      <w:r w:rsidR="002D3D6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, </w:t>
      </w:r>
    </w:p>
    <w:p w14:paraId="43C212D1" w14:textId="77777777" w:rsidR="000F3EF6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735899D1" w14:textId="77777777" w:rsidR="000F3EF6" w:rsidRDefault="002D3D6D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proofErr w:type="gramStart"/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conformément</w:t>
      </w:r>
      <w:proofErr w:type="gramEnd"/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à </w:t>
      </w:r>
    </w:p>
    <w:p w14:paraId="634D3C4A" w14:textId="51E96C27" w:rsidR="000F3EF6" w:rsidRPr="0088363E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r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Choisir la mention pertinente </w:t>
      </w:r>
    </w:p>
    <w:p w14:paraId="6380392B" w14:textId="79502143" w:rsidR="000F3EF6" w:rsidRDefault="002D3D6D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proofErr w:type="gramStart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la</w:t>
      </w:r>
      <w:proofErr w:type="gramEnd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décision d’autorisation administrative</w:t>
      </w:r>
      <w:r w:rsidR="00E03098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d’activité partielle</w:t>
      </w:r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… </w:t>
      </w:r>
      <w:r w:rsidRPr="000F3EF6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(référence)</w:t>
      </w:r>
      <w:r w:rsidR="000F3EF6"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, </w:t>
      </w:r>
    </w:p>
    <w:p w14:paraId="0C6A10A9" w14:textId="040F497F" w:rsidR="000F3EF6" w:rsidRDefault="000F3EF6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proofErr w:type="gramStart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la</w:t>
      </w:r>
      <w:proofErr w:type="gramEnd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validation </w:t>
      </w:r>
      <w:r w:rsidR="00E03098"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par l’administration </w:t>
      </w:r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de l’accord </w:t>
      </w:r>
      <w:r w:rsidR="00E03098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d’activité partielle de longue durée</w:t>
      </w:r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,</w:t>
      </w:r>
    </w:p>
    <w:p w14:paraId="56641023" w14:textId="1B9AE5AD" w:rsidR="007D73D4" w:rsidRPr="000F3EF6" w:rsidRDefault="000F3EF6" w:rsidP="00001AD7">
      <w:pPr>
        <w:pStyle w:val="NormalWeb"/>
        <w:numPr>
          <w:ilvl w:val="0"/>
          <w:numId w:val="12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proofErr w:type="gramStart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l’homologation</w:t>
      </w:r>
      <w:proofErr w:type="gramEnd"/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="00E03098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par l’administration</w:t>
      </w:r>
      <w:r w:rsidR="00E03098"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="00E03098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du document d’activité partielle de longue durée.</w:t>
      </w:r>
      <w:r w:rsidRP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</w:p>
    <w:p w14:paraId="48377822" w14:textId="77777777" w:rsidR="007D73D4" w:rsidRDefault="007D73D4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70A9211" w14:textId="2242F646" w:rsidR="005861FC" w:rsidRDefault="000F3EF6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</w:t>
      </w:r>
      <w:r w:rsid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e </w:t>
      </w:r>
      <w:r w:rsidR="00DA64C7" w:rsidRP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dispositif </w:t>
      </w:r>
      <w:r w:rsidR="001E2D1B" w:rsidRPr="006E19F8">
        <w:rPr>
          <w:rFonts w:ascii="Arial" w:eastAsiaTheme="majorEastAsia" w:hAnsi="Arial" w:cs="Arial"/>
          <w:color w:val="1D4851"/>
          <w:sz w:val="22"/>
          <w:szCs w:val="22"/>
        </w:rPr>
        <w:t xml:space="preserve">du </w:t>
      </w:r>
      <w:r w:rsidR="001E2D1B">
        <w:rPr>
          <w:rFonts w:ascii="Arial" w:eastAsiaTheme="majorEastAsia" w:hAnsi="Arial" w:cs="Arial"/>
          <w:color w:val="1D4851"/>
          <w:sz w:val="22"/>
          <w:szCs w:val="22"/>
        </w:rPr>
        <w:t>« </w:t>
      </w:r>
      <w:r w:rsidR="001E2D1B" w:rsidRPr="009B0E91">
        <w:rPr>
          <w:rFonts w:ascii="Arial" w:eastAsiaTheme="majorEastAsia" w:hAnsi="Arial" w:cs="Arial"/>
          <w:color w:val="1D4851"/>
          <w:sz w:val="22"/>
          <w:szCs w:val="22"/>
        </w:rPr>
        <w:t>Fonds National de l’Emploi pour la formation</w:t>
      </w:r>
      <w:r w:rsidR="001E2D1B">
        <w:rPr>
          <w:rFonts w:ascii="Arial" w:eastAsiaTheme="majorEastAsia" w:hAnsi="Arial" w:cs="Arial"/>
          <w:color w:val="1D4851"/>
          <w:sz w:val="22"/>
          <w:szCs w:val="22"/>
        </w:rPr>
        <w:t> »</w:t>
      </w:r>
      <w:r w:rsidR="001E2D1B" w:rsidRPr="009B0E91">
        <w:rPr>
          <w:rFonts w:ascii="Arial" w:eastAsiaTheme="majorEastAsia" w:hAnsi="Arial" w:cs="Arial"/>
          <w:color w:val="1D4851"/>
          <w:sz w:val="22"/>
          <w:szCs w:val="22"/>
        </w:rPr>
        <w:t xml:space="preserve"> </w:t>
      </w:r>
      <w:r w:rsidR="001E2D1B">
        <w:rPr>
          <w:rFonts w:ascii="Arial" w:eastAsiaTheme="majorEastAsia" w:hAnsi="Arial" w:cs="Arial"/>
          <w:color w:val="1D4851"/>
          <w:sz w:val="22"/>
          <w:szCs w:val="22"/>
        </w:rPr>
        <w:t>(</w:t>
      </w:r>
      <w:r w:rsidR="001E2D1B" w:rsidRPr="006E19F8">
        <w:rPr>
          <w:rFonts w:ascii="Arial" w:eastAsiaTheme="majorEastAsia" w:hAnsi="Arial" w:cs="Arial"/>
          <w:color w:val="1D4851"/>
          <w:sz w:val="22"/>
          <w:szCs w:val="22"/>
        </w:rPr>
        <w:t>FNE</w:t>
      </w:r>
      <w:r w:rsidR="001E2D1B">
        <w:rPr>
          <w:rFonts w:ascii="Arial" w:eastAsiaTheme="majorEastAsia" w:hAnsi="Arial" w:cs="Arial"/>
          <w:color w:val="1D4851"/>
          <w:sz w:val="22"/>
          <w:szCs w:val="22"/>
        </w:rPr>
        <w:t>-Formation)</w:t>
      </w:r>
      <w:r w:rsidRPr="000F3EF6">
        <w:t xml:space="preserve"> </w:t>
      </w:r>
      <w:r>
        <w:rPr>
          <w:rFonts w:ascii="Arial" w:eastAsiaTheme="majorEastAsia" w:hAnsi="Arial" w:cs="Arial"/>
          <w:color w:val="1D4851"/>
          <w:sz w:val="22"/>
          <w:szCs w:val="22"/>
        </w:rPr>
        <w:t xml:space="preserve">permet à des salariés </w:t>
      </w:r>
      <w:r w:rsidRPr="000F3EF6">
        <w:rPr>
          <w:rFonts w:ascii="Arial" w:eastAsiaTheme="majorEastAsia" w:hAnsi="Arial" w:cs="Arial"/>
          <w:color w:val="1D4851"/>
          <w:sz w:val="22"/>
          <w:szCs w:val="22"/>
        </w:rPr>
        <w:t xml:space="preserve">placés en activité partielle </w:t>
      </w:r>
      <w:r>
        <w:rPr>
          <w:rFonts w:ascii="Arial" w:eastAsiaTheme="majorEastAsia" w:hAnsi="Arial" w:cs="Arial"/>
          <w:color w:val="1D4851"/>
          <w:sz w:val="22"/>
          <w:szCs w:val="22"/>
        </w:rPr>
        <w:t xml:space="preserve">ou en activité partielle de longue durée de suivre </w:t>
      </w:r>
      <w:r w:rsidR="0088363E">
        <w:rPr>
          <w:rFonts w:ascii="Arial" w:eastAsiaTheme="majorEastAsia" w:hAnsi="Arial" w:cs="Arial"/>
          <w:color w:val="1D4851"/>
          <w:sz w:val="22"/>
          <w:szCs w:val="22"/>
        </w:rPr>
        <w:t xml:space="preserve">un </w:t>
      </w:r>
      <w:r>
        <w:rPr>
          <w:rFonts w:ascii="Arial" w:eastAsiaTheme="majorEastAsia" w:hAnsi="Arial" w:cs="Arial"/>
          <w:color w:val="1D4851"/>
          <w:sz w:val="22"/>
          <w:szCs w:val="22"/>
        </w:rPr>
        <w:t xml:space="preserve">parcours de formation </w:t>
      </w:r>
      <w:r w:rsidR="0088363E">
        <w:rPr>
          <w:rFonts w:ascii="Arial" w:eastAsiaTheme="majorEastAsia" w:hAnsi="Arial" w:cs="Arial"/>
          <w:color w:val="1D4851"/>
          <w:sz w:val="22"/>
          <w:szCs w:val="22"/>
        </w:rPr>
        <w:t>se déroulant</w:t>
      </w:r>
      <w:r>
        <w:rPr>
          <w:rFonts w:ascii="Arial" w:eastAsiaTheme="majorEastAsia" w:hAnsi="Arial" w:cs="Arial"/>
          <w:color w:val="1D4851"/>
          <w:sz w:val="22"/>
          <w:szCs w:val="22"/>
        </w:rPr>
        <w:t xml:space="preserve"> en tout ou partie pendant les </w:t>
      </w:r>
      <w:r w:rsidR="00E03098">
        <w:rPr>
          <w:rFonts w:ascii="Arial" w:eastAsiaTheme="majorEastAsia" w:hAnsi="Arial" w:cs="Arial"/>
          <w:color w:val="1D4851"/>
          <w:sz w:val="22"/>
          <w:szCs w:val="22"/>
        </w:rPr>
        <w:t>périodes d’inactivité</w:t>
      </w:r>
      <w:r w:rsidR="00212A7D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</w:p>
    <w:p w14:paraId="7787CF83" w14:textId="77777777" w:rsidR="00DA64C7" w:rsidRDefault="00DA64C7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413F5C21" w14:textId="05472D77" w:rsidR="0088363E" w:rsidRDefault="00001AD7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S</w:t>
      </w:r>
      <w:r w:rsid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uite </w:t>
      </w:r>
      <w:r w:rsidR="000F3EF6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à nos</w:t>
      </w:r>
      <w:r w:rsid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échanges …. </w:t>
      </w:r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</w:t>
      </w:r>
      <w:proofErr w:type="gramStart"/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préciser</w:t>
      </w:r>
      <w:proofErr w:type="gramEnd"/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modalités –mails, téléphone, </w:t>
      </w:r>
      <w:proofErr w:type="spellStart"/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etc</w:t>
      </w:r>
      <w:proofErr w:type="spellEnd"/>
      <w:r w:rsidR="00DA64C7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- et dates)</w:t>
      </w:r>
      <w:r w:rsidR="00DA64C7" w:rsidRPr="0088363E"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 xml:space="preserve">, </w:t>
      </w:r>
    </w:p>
    <w:p w14:paraId="37B3313E" w14:textId="1F6867FE" w:rsidR="0088363E" w:rsidRDefault="0088363E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 w14:paraId="7BBDD96C" w14:textId="27F65D84" w:rsidR="007C293B" w:rsidRDefault="007D73D4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nous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vous proposons de vous former</w:t>
      </w:r>
      <w:r w:rsidR="007C293B"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0B6CBD" w:rsidRP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durant </w:t>
      </w:r>
      <w:r w:rsidR="00001A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les</w:t>
      </w:r>
      <w:r w:rsidR="000B6CBD" w:rsidRPr="00DA64C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périodes d’inactivité </w:t>
      </w:r>
      <w:r w:rsidR="007C293B"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d</w:t>
      </w:r>
      <w:r w:rsid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ans les conditions suivantes :</w:t>
      </w:r>
    </w:p>
    <w:p w14:paraId="6343AC06" w14:textId="60480039" w:rsidR="007C293B" w:rsidRDefault="007C293B" w:rsidP="00001AD7">
      <w:pPr>
        <w:pStyle w:val="NormalWeb"/>
        <w:numPr>
          <w:ilvl w:val="0"/>
          <w:numId w:val="11"/>
        </w:numPr>
        <w:spacing w:before="0" w:beforeAutospacing="0" w:after="40" w:afterAutospacing="0"/>
        <w:ind w:left="714" w:hanging="357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Intitulé </w:t>
      </w:r>
      <w:r w:rsidR="000F3EF6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du parcours</w:t>
      </w:r>
      <w:r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de formation : ……</w:t>
      </w:r>
      <w:r w:rsidR="00E03098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………………………………………………</w:t>
      </w:r>
      <w:proofErr w:type="gramStart"/>
      <w:r w:rsidR="00E03098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 w:rsidR="00E03098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</w:t>
      </w:r>
    </w:p>
    <w:p w14:paraId="6726FE50" w14:textId="70ADC08D" w:rsidR="00BF6B62" w:rsidRPr="00BF6B62" w:rsidRDefault="00001AD7" w:rsidP="00001AD7">
      <w:pPr>
        <w:pStyle w:val="Paragraphedeliste"/>
        <w:numPr>
          <w:ilvl w:val="0"/>
          <w:numId w:val="11"/>
        </w:numPr>
        <w:spacing w:after="40" w:line="240" w:lineRule="auto"/>
        <w:ind w:left="714" w:hanging="357"/>
        <w:jc w:val="both"/>
        <w:rPr>
          <w:rStyle w:val="Lienhypertexte"/>
          <w:rFonts w:ascii="Arial" w:eastAsia="Times New Roman" w:hAnsi="Arial" w:cs="Arial"/>
          <w:color w:val="0F243E" w:themeColor="text2" w:themeShade="80"/>
          <w:u w:val="none"/>
          <w:lang w:eastAsia="fr-FR"/>
        </w:rPr>
      </w:pPr>
      <w:r w:rsidRPr="00001AD7">
        <w:rPr>
          <w:rStyle w:val="Lienhypertexte"/>
          <w:rFonts w:ascii="Arial" w:eastAsia="Times New Roman" w:hAnsi="Arial" w:cs="Arial"/>
          <w:i/>
          <w:color w:val="808080" w:themeColor="background1" w:themeShade="80"/>
          <w:u w:val="none"/>
          <w:lang w:eastAsia="fr-FR"/>
        </w:rPr>
        <w:t>(</w:t>
      </w:r>
      <w:r w:rsidR="00BF6B62" w:rsidRPr="00001AD7">
        <w:rPr>
          <w:rStyle w:val="Lienhypertexte"/>
          <w:rFonts w:ascii="Arial" w:eastAsia="Times New Roman" w:hAnsi="Arial" w:cs="Arial"/>
          <w:i/>
          <w:color w:val="808080" w:themeColor="background1" w:themeShade="80"/>
          <w:u w:val="none"/>
          <w:lang w:eastAsia="fr-FR"/>
        </w:rPr>
        <w:t>En cas de formation externe</w:t>
      </w:r>
      <w:r w:rsidRPr="00001AD7">
        <w:rPr>
          <w:rStyle w:val="Lienhypertexte"/>
          <w:rFonts w:ascii="Arial" w:eastAsia="Times New Roman" w:hAnsi="Arial" w:cs="Arial"/>
          <w:i/>
          <w:color w:val="808080" w:themeColor="background1" w:themeShade="80"/>
          <w:u w:val="none"/>
          <w:lang w:eastAsia="fr-FR"/>
        </w:rPr>
        <w:t>)</w:t>
      </w:r>
      <w:r>
        <w:rPr>
          <w:rStyle w:val="Lienhypertexte"/>
          <w:rFonts w:ascii="Arial" w:eastAsia="Times New Roman" w:hAnsi="Arial" w:cs="Arial"/>
          <w:i/>
          <w:color w:val="808080" w:themeColor="background1" w:themeShade="80"/>
          <w:u w:val="none"/>
          <w:lang w:eastAsia="fr-FR"/>
        </w:rPr>
        <w:t xml:space="preserve"> O</w:t>
      </w:r>
      <w:r w:rsidR="00BF6B62" w:rsidRPr="00BF6B62">
        <w:rPr>
          <w:rStyle w:val="Lienhypertexte"/>
          <w:rFonts w:ascii="Arial" w:eastAsia="Times New Roman" w:hAnsi="Arial" w:cs="Arial"/>
          <w:color w:val="0F243E" w:themeColor="text2" w:themeShade="80"/>
          <w:u w:val="none"/>
          <w:lang w:eastAsia="fr-FR"/>
        </w:rPr>
        <w:t xml:space="preserve">rganisme de formation : ...................... </w:t>
      </w:r>
      <w:proofErr w:type="gramStart"/>
      <w:r w:rsidR="00BF6B62" w:rsidRPr="00BF6B62">
        <w:rPr>
          <w:rStyle w:val="Lienhypertexte"/>
          <w:rFonts w:ascii="Arial" w:eastAsia="Times New Roman" w:hAnsi="Arial" w:cs="Arial"/>
          <w:color w:val="0F243E" w:themeColor="text2" w:themeShade="80"/>
          <w:u w:val="none"/>
          <w:lang w:eastAsia="fr-FR"/>
        </w:rPr>
        <w:t>déclaré</w:t>
      </w:r>
      <w:proofErr w:type="gramEnd"/>
      <w:r w:rsidR="00BF6B62" w:rsidRPr="00BF6B62">
        <w:rPr>
          <w:rStyle w:val="Lienhypertexte"/>
          <w:rFonts w:ascii="Arial" w:eastAsia="Times New Roman" w:hAnsi="Arial" w:cs="Arial"/>
          <w:color w:val="0F243E" w:themeColor="text2" w:themeShade="80"/>
          <w:u w:val="none"/>
          <w:lang w:eastAsia="fr-FR"/>
        </w:rPr>
        <w:t xml:space="preserve"> en préfecture sous le n° ....................</w:t>
      </w:r>
    </w:p>
    <w:p w14:paraId="52294451" w14:textId="175AB907" w:rsidR="007C293B" w:rsidRPr="0088363E" w:rsidRDefault="000F3EF6" w:rsidP="00001AD7">
      <w:pPr>
        <w:pStyle w:val="NormalWeb"/>
        <w:numPr>
          <w:ilvl w:val="0"/>
          <w:numId w:val="11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Durée du parcours de formation </w:t>
      </w:r>
      <w:r w:rsidR="007C293B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: ......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....</w:t>
      </w:r>
      <w:r w:rsidR="007C293B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(</w:t>
      </w:r>
      <w:proofErr w:type="gramStart"/>
      <w:r w:rsidR="0088363E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>durée</w:t>
      </w:r>
      <w:proofErr w:type="gramEnd"/>
      <w:r w:rsidR="0088363E"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réelle ou estimée</w:t>
      </w:r>
      <w:r w:rsidRPr="0088363E">
        <w:rPr>
          <w:rStyle w:val="Lienhypertexte"/>
          <w:rFonts w:ascii="Arial" w:hAnsi="Arial" w:cs="Arial"/>
          <w:i/>
          <w:color w:val="808080" w:themeColor="background1" w:themeShade="80"/>
          <w:sz w:val="22"/>
          <w:szCs w:val="22"/>
          <w:u w:val="none"/>
        </w:rPr>
        <w:t xml:space="preserve"> en heures)</w:t>
      </w:r>
    </w:p>
    <w:p w14:paraId="331A0685" w14:textId="7782B174" w:rsidR="007C293B" w:rsidRPr="002D3D6D" w:rsidRDefault="00B941B6" w:rsidP="00001AD7">
      <w:pPr>
        <w:pStyle w:val="NormalWeb"/>
        <w:numPr>
          <w:ilvl w:val="0"/>
          <w:numId w:val="11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Date de début d</w:t>
      </w:r>
      <w:r w:rsid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u parcours de</w:t>
      </w: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formation</w:t>
      </w:r>
      <w:proofErr w:type="gramStart"/>
      <w:r w:rsidR="007C293B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: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</w:t>
      </w:r>
      <w:proofErr w:type="gramEnd"/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/../….</w:t>
      </w:r>
    </w:p>
    <w:p w14:paraId="374A2A2F" w14:textId="1B078923" w:rsidR="00B941B6" w:rsidRPr="002D3D6D" w:rsidRDefault="00B941B6" w:rsidP="00001AD7">
      <w:pPr>
        <w:pStyle w:val="NormalWeb"/>
        <w:numPr>
          <w:ilvl w:val="0"/>
          <w:numId w:val="11"/>
        </w:numPr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Date de fin </w:t>
      </w:r>
      <w:r w:rsid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du parcours de</w:t>
      </w: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formation</w:t>
      </w:r>
      <w:proofErr w:type="gramStart"/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 :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</w:t>
      </w:r>
      <w:proofErr w:type="gramEnd"/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/../….</w:t>
      </w:r>
    </w:p>
    <w:p w14:paraId="0878E227" w14:textId="4EBA1179" w:rsidR="007C293B" w:rsidRDefault="007C293B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2088B0BC" w14:textId="2FCB569C" w:rsidR="007C293B" w:rsidRPr="002D3D6D" w:rsidRDefault="007C293B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Le </w:t>
      </w:r>
      <w:r w:rsidR="00001AD7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parcours de </w:t>
      </w:r>
      <w:r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formation est </w:t>
      </w:r>
      <w:r w:rsidR="000F3EF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financé </w:t>
      </w:r>
      <w:r w:rsidR="00303F2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dans le cadre du dispositif </w:t>
      </w:r>
      <w:r w:rsidR="00DF5D4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FNE-Formation</w:t>
      </w:r>
      <w:r w:rsidR="00303F2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</w:t>
      </w:r>
    </w:p>
    <w:p w14:paraId="2C39BB99" w14:textId="4E87A14F" w:rsidR="008C65EF" w:rsidRDefault="008C65EF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Les heures de formation</w:t>
      </w:r>
      <w:r w:rsidR="00303F2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="00001AD7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réalisée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s</w:t>
      </w:r>
      <w:r w:rsidR="00001AD7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pendant le temps du placement en activité partielle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ne donnent pas droit </w:t>
      </w:r>
      <w:r w:rsidR="00B87E5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à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compensation financière</w:t>
      </w:r>
      <w:r w:rsidR="002308C5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spécifique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. </w:t>
      </w:r>
    </w:p>
    <w:p w14:paraId="7F542668" w14:textId="47155DEB" w:rsidR="00303F2C" w:rsidRPr="002D3D6D" w:rsidRDefault="002308C5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</w:t>
      </w:r>
      <w:r w:rsidR="00735926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’indemnité d’activité partielle</w:t>
      </w:r>
      <w:r w:rsidR="00303F2C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 w:rsidR="00A91083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versée </w:t>
      </w:r>
      <w:r w:rsidR="00B941B6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par 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l’</w:t>
      </w:r>
      <w:r w:rsidR="00B941B6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employeur</w:t>
      </w:r>
      <w:r w:rsidR="00A91083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 xml:space="preserve"> </w:t>
      </w:r>
      <w:r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est maintenue</w:t>
      </w:r>
      <w:r w:rsidR="00B941B6" w:rsidRPr="002D3D6D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</w:t>
      </w:r>
    </w:p>
    <w:p w14:paraId="7EA57003" w14:textId="77777777" w:rsidR="007C293B" w:rsidRPr="007C293B" w:rsidRDefault="007C293B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0C31A5C7" w14:textId="1D9B1548" w:rsidR="00303F2C" w:rsidRDefault="00303F2C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En cas d’acceptation de votre part, nous vous invitons à </w:t>
      </w:r>
      <w:r w:rsidR="00303250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compléter le document ci-dessous 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et à </w:t>
      </w:r>
      <w:r w:rsidR="00EB173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nous le 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retourner avant le</w:t>
      </w: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</w:t>
      </w:r>
      <w:proofErr w:type="gramEnd"/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/../….</w:t>
      </w:r>
    </w:p>
    <w:p w14:paraId="5917BE14" w14:textId="77777777" w:rsidR="00303F2C" w:rsidRDefault="00303F2C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2BC728EA" w14:textId="7B453D5C" w:rsidR="007C293B" w:rsidRPr="007C293B" w:rsidRDefault="007C293B" w:rsidP="00001AD7">
      <w:pPr>
        <w:pStyle w:val="NormalWeb"/>
        <w:spacing w:before="0" w:beforeAutospacing="0" w:after="4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 w:rsidRPr="007C293B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Fait en double exemplaire à ......</w:t>
      </w:r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................, le</w:t>
      </w:r>
      <w:proofErr w:type="gramStart"/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</w:t>
      </w:r>
      <w:proofErr w:type="gramEnd"/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/../….</w:t>
      </w:r>
      <w:bookmarkStart w:id="0" w:name="_GoBack"/>
      <w:bookmarkEnd w:id="0"/>
    </w:p>
    <w:p w14:paraId="335CD70E" w14:textId="402F4B1A" w:rsidR="007C293B" w:rsidRDefault="007C293B" w:rsidP="007C293B">
      <w:pPr>
        <w:pStyle w:val="NormalWeb"/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3D353DC3" w14:textId="77777777" w:rsidR="00147372" w:rsidRDefault="00303250" w:rsidP="00147372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Pr="00303250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Signature de l’</w:t>
      </w:r>
      <w:r w:rsidR="00147372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employeur</w:t>
      </w:r>
    </w:p>
    <w:p w14:paraId="7160EA33" w14:textId="73D5D0D4" w:rsidR="00303250" w:rsidRPr="00147372" w:rsidRDefault="00147372" w:rsidP="00147372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ab/>
      </w:r>
      <w:r w:rsidR="00EB173A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 w:rsidR="00EB173A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</w:t>
      </w:r>
      <w:r w:rsidR="00303250" w:rsidRPr="00147372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om</w:t>
      </w:r>
      <w:proofErr w:type="gramEnd"/>
      <w:r w:rsidR="00303250" w:rsidRPr="00147372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, prénom, qualité, cachet</w:t>
      </w:r>
      <w:r w:rsidR="00EB173A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</w:p>
    <w:p w14:paraId="0C6284A4" w14:textId="66E8B307" w:rsidR="00303250" w:rsidRDefault="006258F8" w:rsidP="00303250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i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i/>
          <w:color w:val="1D4851"/>
          <w:sz w:val="22"/>
          <w:szCs w:val="22"/>
          <w:u w:val="none"/>
        </w:rPr>
        <w:t>……………………………………………………………………………………………………………</w:t>
      </w:r>
    </w:p>
    <w:p w14:paraId="0D949BFD" w14:textId="346FD26C" w:rsidR="00EB173A" w:rsidRDefault="00EB173A" w:rsidP="008C65EF">
      <w:pPr>
        <w:pStyle w:val="NormalWeb"/>
        <w:tabs>
          <w:tab w:val="left" w:pos="5103"/>
        </w:tabs>
        <w:spacing w:before="0" w:beforeAutospacing="0" w:after="0" w:afterAutospacing="0"/>
        <w:jc w:val="both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Je soussigné(e) </w:t>
      </w:r>
      <w:proofErr w:type="gramStart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 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(</w:t>
      </w:r>
      <w:proofErr w:type="gramStart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nom</w:t>
      </w:r>
      <w:proofErr w:type="gramEnd"/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, prénom</w:t>
      </w:r>
      <w:r w:rsidRPr="00AA473F"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>)</w:t>
      </w:r>
      <w:r>
        <w:rPr>
          <w:rStyle w:val="Lienhypertexte"/>
          <w:rFonts w:ascii="Arial" w:hAnsi="Arial" w:cs="Arial"/>
          <w:i/>
          <w:color w:val="A6A6A6" w:themeColor="background1" w:themeShade="A6"/>
          <w:sz w:val="22"/>
          <w:szCs w:val="22"/>
          <w:u w:val="none"/>
        </w:rPr>
        <w:t xml:space="preserve"> </w:t>
      </w:r>
      <w:r w:rsidRPr="00EB173A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accepte de me former durant </w:t>
      </w:r>
      <w:r w:rsidR="008C65EF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le temps de l’</w:t>
      </w: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activité partielle selon les modalités définies ci-dessus.</w:t>
      </w:r>
    </w:p>
    <w:p w14:paraId="119FA3EC" w14:textId="3460583F" w:rsidR="00EB173A" w:rsidRDefault="00EB173A" w:rsidP="00303F2C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</w:p>
    <w:p w14:paraId="6F26359C" w14:textId="59F60075" w:rsidR="00EB173A" w:rsidRDefault="00EB173A" w:rsidP="00303F2C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A…</w:t>
      </w:r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</w:t>
      </w:r>
      <w:proofErr w:type="gramStart"/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>…….</w:t>
      </w:r>
      <w:proofErr w:type="gramEnd"/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., le </w:t>
      </w:r>
      <w:r w:rsidR="0088363E"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 xml:space="preserve"> </w:t>
      </w:r>
      <w:r w:rsidR="0088363E">
        <w:rPr>
          <w:rStyle w:val="Lienhypertexte"/>
          <w:rFonts w:ascii="Arial" w:hAnsi="Arial" w:cs="Arial"/>
          <w:color w:val="0F243E" w:themeColor="text2" w:themeShade="80"/>
          <w:sz w:val="22"/>
          <w:szCs w:val="22"/>
          <w:u w:val="none"/>
        </w:rPr>
        <w:t>../../….</w:t>
      </w:r>
    </w:p>
    <w:p w14:paraId="0426F06E" w14:textId="14A7041C" w:rsidR="00303F2C" w:rsidRPr="00EB173A" w:rsidRDefault="00EB173A" w:rsidP="00303F2C">
      <w:pPr>
        <w:pStyle w:val="NormalWeb"/>
        <w:tabs>
          <w:tab w:val="left" w:pos="5103"/>
        </w:tabs>
        <w:spacing w:before="0" w:beforeAutospacing="0" w:after="0" w:afterAutospacing="0"/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r w:rsidR="0028106D" w:rsidRPr="00EB173A">
        <w:rPr>
          <w:rStyle w:val="Lienhypertexte"/>
          <w:rFonts w:ascii="Arial" w:hAnsi="Arial" w:cs="Arial"/>
          <w:b/>
          <w:color w:val="1D4851"/>
          <w:sz w:val="22"/>
          <w:szCs w:val="22"/>
          <w:u w:val="none"/>
        </w:rPr>
        <w:t>Signature du (de la) salarié(e)</w:t>
      </w:r>
    </w:p>
    <w:p w14:paraId="4424F0AA" w14:textId="70E6CFC5" w:rsidR="00733736" w:rsidRPr="00735926" w:rsidRDefault="00303F2C" w:rsidP="00735926">
      <w:pPr>
        <w:pStyle w:val="NormalWeb"/>
        <w:tabs>
          <w:tab w:val="left" w:pos="5103"/>
        </w:tabs>
        <w:spacing w:before="0" w:beforeAutospacing="0" w:after="0" w:afterAutospacing="0"/>
        <w:ind w:left="1418"/>
        <w:rPr>
          <w:rFonts w:ascii="Arial" w:hAnsi="Arial" w:cs="Arial"/>
          <w:color w:val="1D4851"/>
          <w:sz w:val="22"/>
          <w:szCs w:val="22"/>
        </w:rPr>
      </w:pPr>
      <w:r>
        <w:rPr>
          <w:rStyle w:val="Lienhypertexte"/>
          <w:rFonts w:ascii="Arial" w:hAnsi="Arial" w:cs="Arial"/>
          <w:color w:val="1D4851"/>
          <w:sz w:val="22"/>
          <w:szCs w:val="22"/>
          <w:u w:val="none"/>
        </w:rPr>
        <w:tab/>
      </w:r>
      <w:proofErr w:type="gramStart"/>
      <w:r w:rsidRPr="00EB173A">
        <w:rPr>
          <w:rStyle w:val="Lienhypertexte"/>
          <w:rFonts w:ascii="Arial" w:hAnsi="Arial" w:cs="Arial"/>
          <w:color w:val="1D4851"/>
          <w:sz w:val="20"/>
          <w:szCs w:val="22"/>
          <w:u w:val="none"/>
        </w:rPr>
        <w:t>précédée</w:t>
      </w:r>
      <w:proofErr w:type="gramEnd"/>
      <w:r w:rsidRPr="00EB173A">
        <w:rPr>
          <w:rStyle w:val="Lienhypertexte"/>
          <w:rFonts w:ascii="Arial" w:hAnsi="Arial" w:cs="Arial"/>
          <w:color w:val="1D4851"/>
          <w:sz w:val="20"/>
          <w:szCs w:val="22"/>
          <w:u w:val="none"/>
        </w:rPr>
        <w:t xml:space="preserve"> de la mention « Lu et approuvé »</w:t>
      </w:r>
    </w:p>
    <w:sectPr w:rsidR="00733736" w:rsidRPr="00735926" w:rsidSect="007C293B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64C5E9" w14:textId="77777777" w:rsidR="00456EAF" w:rsidRDefault="00456EAF" w:rsidP="004630B0">
      <w:r>
        <w:separator/>
      </w:r>
    </w:p>
  </w:endnote>
  <w:endnote w:type="continuationSeparator" w:id="0">
    <w:p w14:paraId="249A594F" w14:textId="77777777" w:rsidR="00456EAF" w:rsidRDefault="00456EAF" w:rsidP="004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BFFF6" w14:textId="77777777" w:rsidR="00D91CCE" w:rsidRDefault="00D91CCE" w:rsidP="00D91CCE">
    <w:pPr>
      <w:pStyle w:val="Pieddepag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B07E" w14:textId="3C36D704" w:rsidR="0095210C" w:rsidRPr="00C11442" w:rsidRDefault="004877CA" w:rsidP="00D91CCE">
    <w:pPr>
      <w:pStyle w:val="Pieddepage"/>
      <w:pBdr>
        <w:top w:val="single" w:sz="4" w:space="1" w:color="808080" w:themeColor="background1" w:themeShade="80"/>
      </w:pBdr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Mars 2021</w:t>
    </w:r>
    <w:r w:rsidR="0095210C">
      <w:rPr>
        <w:rFonts w:ascii="Arial" w:hAnsi="Arial" w:cs="Arial"/>
        <w:color w:val="808080"/>
        <w:sz w:val="16"/>
        <w:szCs w:val="16"/>
      </w:rPr>
      <w:t xml:space="preserve"> – </w:t>
    </w:r>
    <w:r w:rsidR="006E19F8">
      <w:rPr>
        <w:rFonts w:ascii="Arial" w:hAnsi="Arial" w:cs="Arial"/>
        <w:color w:val="808080"/>
        <w:sz w:val="16"/>
        <w:szCs w:val="16"/>
      </w:rPr>
      <w:t>FNE-Formation</w:t>
    </w:r>
    <w:r>
      <w:rPr>
        <w:rFonts w:ascii="Arial" w:hAnsi="Arial" w:cs="Arial"/>
        <w:color w:val="808080"/>
        <w:sz w:val="16"/>
        <w:szCs w:val="16"/>
      </w:rPr>
      <w:t xml:space="preserve"> </w:t>
    </w:r>
    <w:r w:rsidR="0051579E">
      <w:rPr>
        <w:rFonts w:ascii="Arial" w:hAnsi="Arial" w:cs="Arial"/>
        <w:color w:val="808080"/>
        <w:sz w:val="16"/>
        <w:szCs w:val="16"/>
      </w:rPr>
      <w:t xml:space="preserve">– Modèle </w:t>
    </w:r>
    <w:r w:rsidR="006E19F8">
      <w:rPr>
        <w:rFonts w:ascii="Arial" w:hAnsi="Arial" w:cs="Arial"/>
        <w:color w:val="808080"/>
        <w:sz w:val="16"/>
        <w:szCs w:val="16"/>
      </w:rPr>
      <w:t>de recueil de l’a</w:t>
    </w:r>
    <w:r w:rsidR="0051579E">
      <w:rPr>
        <w:rFonts w:ascii="Arial" w:hAnsi="Arial" w:cs="Arial"/>
        <w:color w:val="808080"/>
        <w:sz w:val="16"/>
        <w:szCs w:val="16"/>
      </w:rPr>
      <w:t xml:space="preserve">ccord </w:t>
    </w:r>
    <w:r w:rsidR="006E19F8">
      <w:rPr>
        <w:rFonts w:ascii="Arial" w:hAnsi="Arial" w:cs="Arial"/>
        <w:color w:val="808080"/>
        <w:sz w:val="16"/>
        <w:szCs w:val="16"/>
      </w:rPr>
      <w:t xml:space="preserve">du salarié placé en activité partielle </w:t>
    </w:r>
    <w:r>
      <w:rPr>
        <w:rFonts w:ascii="Arial" w:hAnsi="Arial" w:cs="Arial"/>
        <w:color w:val="808080"/>
        <w:sz w:val="16"/>
        <w:szCs w:val="16"/>
      </w:rPr>
      <w:t xml:space="preserve">ou en APLD pour suivre un parcours de formation réalisé en tout ou partie pendant les </w:t>
    </w:r>
    <w:r w:rsidR="004444A3">
      <w:rPr>
        <w:rFonts w:ascii="Arial" w:hAnsi="Arial" w:cs="Arial"/>
        <w:color w:val="808080"/>
        <w:sz w:val="16"/>
        <w:szCs w:val="16"/>
      </w:rPr>
      <w:t>périodes d’inactivité</w:t>
    </w:r>
    <w:r w:rsidR="005C0254">
      <w:rPr>
        <w:rFonts w:ascii="Arial" w:hAnsi="Arial" w:cs="Arial"/>
        <w:color w:val="808080"/>
        <w:sz w:val="16"/>
        <w:szCs w:val="16"/>
      </w:rPr>
      <w:t xml:space="preserve"> </w:t>
    </w:r>
    <w:r w:rsidR="006E19F8">
      <w:rPr>
        <w:rFonts w:ascii="Arial" w:hAnsi="Arial" w:cs="Arial"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3043E" w14:textId="77777777" w:rsidR="00456EAF" w:rsidRDefault="00456EAF" w:rsidP="004630B0">
      <w:r>
        <w:separator/>
      </w:r>
    </w:p>
  </w:footnote>
  <w:footnote w:type="continuationSeparator" w:id="0">
    <w:p w14:paraId="715551B2" w14:textId="77777777" w:rsidR="00456EAF" w:rsidRDefault="00456EAF" w:rsidP="0046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7FBD5" w14:textId="54BA975C" w:rsidR="0095210C" w:rsidRPr="0040119C" w:rsidRDefault="0040119C" w:rsidP="00D91CCE">
    <w:pPr>
      <w:pStyle w:val="En-tte"/>
      <w:jc w:val="both"/>
    </w:pPr>
    <w:r>
      <w:rPr>
        <w:noProof/>
      </w:rPr>
      <w:drawing>
        <wp:inline distT="0" distB="0" distL="0" distR="0" wp14:anchorId="2B7856DE" wp14:editId="36921E08">
          <wp:extent cx="2118251" cy="69090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4326" cy="699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17F6"/>
    <w:multiLevelType w:val="hybridMultilevel"/>
    <w:tmpl w:val="DFC05EFC"/>
    <w:lvl w:ilvl="0" w:tplc="028CF92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9EC"/>
    <w:multiLevelType w:val="hybridMultilevel"/>
    <w:tmpl w:val="80ACA470"/>
    <w:lvl w:ilvl="0" w:tplc="98A20C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84478"/>
    <w:multiLevelType w:val="hybridMultilevel"/>
    <w:tmpl w:val="8EACDBCA"/>
    <w:lvl w:ilvl="0" w:tplc="9D4882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1D485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81B27"/>
    <w:multiLevelType w:val="hybridMultilevel"/>
    <w:tmpl w:val="BACCD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2A93"/>
    <w:multiLevelType w:val="hybridMultilevel"/>
    <w:tmpl w:val="449CA91A"/>
    <w:lvl w:ilvl="0" w:tplc="60A61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375"/>
    <w:multiLevelType w:val="hybridMultilevel"/>
    <w:tmpl w:val="22BC1048"/>
    <w:lvl w:ilvl="0" w:tplc="4CD60806">
      <w:start w:val="27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929A5"/>
    <w:multiLevelType w:val="hybridMultilevel"/>
    <w:tmpl w:val="8E8AD3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F0505"/>
    <w:multiLevelType w:val="hybridMultilevel"/>
    <w:tmpl w:val="A19C44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8A2"/>
    <w:multiLevelType w:val="hybridMultilevel"/>
    <w:tmpl w:val="C778FDC8"/>
    <w:lvl w:ilvl="0" w:tplc="96802898"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A7E90"/>
    <w:multiLevelType w:val="hybridMultilevel"/>
    <w:tmpl w:val="3BF8E4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17C7"/>
    <w:multiLevelType w:val="hybridMultilevel"/>
    <w:tmpl w:val="2452DBCA"/>
    <w:lvl w:ilvl="0" w:tplc="929E47C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002A8"/>
    <w:multiLevelType w:val="hybridMultilevel"/>
    <w:tmpl w:val="34D081F6"/>
    <w:lvl w:ilvl="0" w:tplc="96802898">
      <w:numFmt w:val="bullet"/>
      <w:lvlText w:val="-"/>
      <w:lvlJc w:val="left"/>
      <w:pPr>
        <w:ind w:left="720" w:hanging="360"/>
      </w:pPr>
      <w:rPr>
        <w:rFonts w:ascii="Calibri" w:eastAsiaTheme="maj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36"/>
    <w:rsid w:val="000011C7"/>
    <w:rsid w:val="000017A6"/>
    <w:rsid w:val="00001AD7"/>
    <w:rsid w:val="0000467A"/>
    <w:rsid w:val="00005F9D"/>
    <w:rsid w:val="00006282"/>
    <w:rsid w:val="000076C1"/>
    <w:rsid w:val="00010348"/>
    <w:rsid w:val="00013270"/>
    <w:rsid w:val="00013D73"/>
    <w:rsid w:val="00014FD3"/>
    <w:rsid w:val="00015469"/>
    <w:rsid w:val="00016185"/>
    <w:rsid w:val="0001701D"/>
    <w:rsid w:val="0001775E"/>
    <w:rsid w:val="00017AEE"/>
    <w:rsid w:val="00021F76"/>
    <w:rsid w:val="00022A91"/>
    <w:rsid w:val="00026053"/>
    <w:rsid w:val="00026F36"/>
    <w:rsid w:val="00027D84"/>
    <w:rsid w:val="0003047E"/>
    <w:rsid w:val="00030807"/>
    <w:rsid w:val="00031422"/>
    <w:rsid w:val="0003202F"/>
    <w:rsid w:val="0003467E"/>
    <w:rsid w:val="00035449"/>
    <w:rsid w:val="000377E4"/>
    <w:rsid w:val="000407BD"/>
    <w:rsid w:val="000438D8"/>
    <w:rsid w:val="00043E47"/>
    <w:rsid w:val="00044777"/>
    <w:rsid w:val="00044CFA"/>
    <w:rsid w:val="00045E8D"/>
    <w:rsid w:val="0005049F"/>
    <w:rsid w:val="00050D2E"/>
    <w:rsid w:val="00051A06"/>
    <w:rsid w:val="00052CA5"/>
    <w:rsid w:val="00053607"/>
    <w:rsid w:val="000543B3"/>
    <w:rsid w:val="00057369"/>
    <w:rsid w:val="00057616"/>
    <w:rsid w:val="000576B3"/>
    <w:rsid w:val="00061299"/>
    <w:rsid w:val="00061F45"/>
    <w:rsid w:val="00062136"/>
    <w:rsid w:val="00063122"/>
    <w:rsid w:val="000652E0"/>
    <w:rsid w:val="0006532A"/>
    <w:rsid w:val="00070047"/>
    <w:rsid w:val="00072C49"/>
    <w:rsid w:val="00073188"/>
    <w:rsid w:val="00073FE7"/>
    <w:rsid w:val="00077D1D"/>
    <w:rsid w:val="0008139A"/>
    <w:rsid w:val="000817C1"/>
    <w:rsid w:val="00082410"/>
    <w:rsid w:val="00084607"/>
    <w:rsid w:val="00084BEF"/>
    <w:rsid w:val="000877A4"/>
    <w:rsid w:val="00087887"/>
    <w:rsid w:val="00090C59"/>
    <w:rsid w:val="0009263E"/>
    <w:rsid w:val="00093D5B"/>
    <w:rsid w:val="00095033"/>
    <w:rsid w:val="00097066"/>
    <w:rsid w:val="00097E46"/>
    <w:rsid w:val="000A0CF3"/>
    <w:rsid w:val="000A0E6D"/>
    <w:rsid w:val="000A5F7E"/>
    <w:rsid w:val="000A6C09"/>
    <w:rsid w:val="000A6D23"/>
    <w:rsid w:val="000A6DB6"/>
    <w:rsid w:val="000A743D"/>
    <w:rsid w:val="000B181B"/>
    <w:rsid w:val="000B36AD"/>
    <w:rsid w:val="000B3DBF"/>
    <w:rsid w:val="000B5C02"/>
    <w:rsid w:val="000B64C6"/>
    <w:rsid w:val="000B6CBD"/>
    <w:rsid w:val="000B754E"/>
    <w:rsid w:val="000B7DC5"/>
    <w:rsid w:val="000C1CF9"/>
    <w:rsid w:val="000C25CF"/>
    <w:rsid w:val="000C3BC9"/>
    <w:rsid w:val="000C5F34"/>
    <w:rsid w:val="000C62CB"/>
    <w:rsid w:val="000C6639"/>
    <w:rsid w:val="000C691A"/>
    <w:rsid w:val="000C79CC"/>
    <w:rsid w:val="000C7CAE"/>
    <w:rsid w:val="000D11B4"/>
    <w:rsid w:val="000D3969"/>
    <w:rsid w:val="000D5376"/>
    <w:rsid w:val="000E03AE"/>
    <w:rsid w:val="000E078E"/>
    <w:rsid w:val="000E0BEF"/>
    <w:rsid w:val="000E104A"/>
    <w:rsid w:val="000E1CFB"/>
    <w:rsid w:val="000E5952"/>
    <w:rsid w:val="000E7479"/>
    <w:rsid w:val="000F3EF6"/>
    <w:rsid w:val="000F488B"/>
    <w:rsid w:val="000F4BCF"/>
    <w:rsid w:val="000F5269"/>
    <w:rsid w:val="000F5AA2"/>
    <w:rsid w:val="000F5BFE"/>
    <w:rsid w:val="000F72A6"/>
    <w:rsid w:val="000F7478"/>
    <w:rsid w:val="0010003B"/>
    <w:rsid w:val="00100505"/>
    <w:rsid w:val="00101F8B"/>
    <w:rsid w:val="00102828"/>
    <w:rsid w:val="00102957"/>
    <w:rsid w:val="00105898"/>
    <w:rsid w:val="001071CD"/>
    <w:rsid w:val="00107A62"/>
    <w:rsid w:val="00107E22"/>
    <w:rsid w:val="00110593"/>
    <w:rsid w:val="00113FA1"/>
    <w:rsid w:val="00114016"/>
    <w:rsid w:val="001141D9"/>
    <w:rsid w:val="00117431"/>
    <w:rsid w:val="00121325"/>
    <w:rsid w:val="00121496"/>
    <w:rsid w:val="0012286C"/>
    <w:rsid w:val="00123F49"/>
    <w:rsid w:val="00123FD4"/>
    <w:rsid w:val="00124502"/>
    <w:rsid w:val="001249A3"/>
    <w:rsid w:val="00124A10"/>
    <w:rsid w:val="00125917"/>
    <w:rsid w:val="001279FA"/>
    <w:rsid w:val="0013077E"/>
    <w:rsid w:val="00130CC0"/>
    <w:rsid w:val="00130E71"/>
    <w:rsid w:val="00131383"/>
    <w:rsid w:val="00137DB3"/>
    <w:rsid w:val="001404C0"/>
    <w:rsid w:val="00140FB9"/>
    <w:rsid w:val="00143725"/>
    <w:rsid w:val="0014407E"/>
    <w:rsid w:val="00145483"/>
    <w:rsid w:val="00145CDD"/>
    <w:rsid w:val="001466AD"/>
    <w:rsid w:val="001471CA"/>
    <w:rsid w:val="00147372"/>
    <w:rsid w:val="001514C1"/>
    <w:rsid w:val="00153F9B"/>
    <w:rsid w:val="0015471B"/>
    <w:rsid w:val="001552AD"/>
    <w:rsid w:val="00155E97"/>
    <w:rsid w:val="0015796C"/>
    <w:rsid w:val="0016176E"/>
    <w:rsid w:val="001620BA"/>
    <w:rsid w:val="001630B3"/>
    <w:rsid w:val="001641B4"/>
    <w:rsid w:val="00164257"/>
    <w:rsid w:val="00165140"/>
    <w:rsid w:val="001678A4"/>
    <w:rsid w:val="0017006C"/>
    <w:rsid w:val="00170501"/>
    <w:rsid w:val="00170DEF"/>
    <w:rsid w:val="00171074"/>
    <w:rsid w:val="001717BB"/>
    <w:rsid w:val="001731F3"/>
    <w:rsid w:val="00174FF7"/>
    <w:rsid w:val="00175BD5"/>
    <w:rsid w:val="00180740"/>
    <w:rsid w:val="00181999"/>
    <w:rsid w:val="00181BCA"/>
    <w:rsid w:val="001825D7"/>
    <w:rsid w:val="00183339"/>
    <w:rsid w:val="00183900"/>
    <w:rsid w:val="00185249"/>
    <w:rsid w:val="00187163"/>
    <w:rsid w:val="0019045B"/>
    <w:rsid w:val="00190DB8"/>
    <w:rsid w:val="0019171F"/>
    <w:rsid w:val="00192F2A"/>
    <w:rsid w:val="001930A8"/>
    <w:rsid w:val="00193C6E"/>
    <w:rsid w:val="00194E21"/>
    <w:rsid w:val="00195840"/>
    <w:rsid w:val="0019710C"/>
    <w:rsid w:val="00197700"/>
    <w:rsid w:val="001978FA"/>
    <w:rsid w:val="001A0102"/>
    <w:rsid w:val="001A033F"/>
    <w:rsid w:val="001A0782"/>
    <w:rsid w:val="001A0C17"/>
    <w:rsid w:val="001A1110"/>
    <w:rsid w:val="001A2B64"/>
    <w:rsid w:val="001A3942"/>
    <w:rsid w:val="001A5F82"/>
    <w:rsid w:val="001A659F"/>
    <w:rsid w:val="001B4AF3"/>
    <w:rsid w:val="001B4D0E"/>
    <w:rsid w:val="001B50A7"/>
    <w:rsid w:val="001B55FC"/>
    <w:rsid w:val="001B66A7"/>
    <w:rsid w:val="001B6917"/>
    <w:rsid w:val="001B768C"/>
    <w:rsid w:val="001B7E4C"/>
    <w:rsid w:val="001C081F"/>
    <w:rsid w:val="001C0C8A"/>
    <w:rsid w:val="001C0F27"/>
    <w:rsid w:val="001C134E"/>
    <w:rsid w:val="001C1C67"/>
    <w:rsid w:val="001C51EE"/>
    <w:rsid w:val="001C7E79"/>
    <w:rsid w:val="001C7EC5"/>
    <w:rsid w:val="001D1169"/>
    <w:rsid w:val="001D2A67"/>
    <w:rsid w:val="001D428D"/>
    <w:rsid w:val="001D54ED"/>
    <w:rsid w:val="001D5CE2"/>
    <w:rsid w:val="001D72B3"/>
    <w:rsid w:val="001D72EF"/>
    <w:rsid w:val="001E21E6"/>
    <w:rsid w:val="001E2D1B"/>
    <w:rsid w:val="001E2FDA"/>
    <w:rsid w:val="001E5195"/>
    <w:rsid w:val="001E5AF5"/>
    <w:rsid w:val="001E637A"/>
    <w:rsid w:val="001E7A9A"/>
    <w:rsid w:val="001E7BA8"/>
    <w:rsid w:val="001E7C58"/>
    <w:rsid w:val="001F0244"/>
    <w:rsid w:val="001F0789"/>
    <w:rsid w:val="001F1E9F"/>
    <w:rsid w:val="001F3878"/>
    <w:rsid w:val="001F3DDC"/>
    <w:rsid w:val="001F426B"/>
    <w:rsid w:val="001F475E"/>
    <w:rsid w:val="001F4807"/>
    <w:rsid w:val="002007AA"/>
    <w:rsid w:val="0020100F"/>
    <w:rsid w:val="00201E78"/>
    <w:rsid w:val="00203DDC"/>
    <w:rsid w:val="00204257"/>
    <w:rsid w:val="00210201"/>
    <w:rsid w:val="0021132F"/>
    <w:rsid w:val="00211437"/>
    <w:rsid w:val="00212A7D"/>
    <w:rsid w:val="002132ED"/>
    <w:rsid w:val="00213C91"/>
    <w:rsid w:val="00214E29"/>
    <w:rsid w:val="0021531F"/>
    <w:rsid w:val="00216066"/>
    <w:rsid w:val="00216DB0"/>
    <w:rsid w:val="00220234"/>
    <w:rsid w:val="00220D3B"/>
    <w:rsid w:val="00221618"/>
    <w:rsid w:val="00222D60"/>
    <w:rsid w:val="002235B4"/>
    <w:rsid w:val="00223E4B"/>
    <w:rsid w:val="00225A99"/>
    <w:rsid w:val="002262D5"/>
    <w:rsid w:val="0022634B"/>
    <w:rsid w:val="00226EF4"/>
    <w:rsid w:val="00230364"/>
    <w:rsid w:val="002308C5"/>
    <w:rsid w:val="002312DB"/>
    <w:rsid w:val="002314F0"/>
    <w:rsid w:val="00232233"/>
    <w:rsid w:val="0023320B"/>
    <w:rsid w:val="00233B36"/>
    <w:rsid w:val="00235274"/>
    <w:rsid w:val="00235BF5"/>
    <w:rsid w:val="00237CD0"/>
    <w:rsid w:val="0024316D"/>
    <w:rsid w:val="002436C9"/>
    <w:rsid w:val="0024511A"/>
    <w:rsid w:val="00245BE1"/>
    <w:rsid w:val="002463F6"/>
    <w:rsid w:val="00250185"/>
    <w:rsid w:val="00250EC2"/>
    <w:rsid w:val="00254C18"/>
    <w:rsid w:val="002553F0"/>
    <w:rsid w:val="00255B83"/>
    <w:rsid w:val="0025681A"/>
    <w:rsid w:val="00256DDA"/>
    <w:rsid w:val="0025720A"/>
    <w:rsid w:val="002576A0"/>
    <w:rsid w:val="00257D1D"/>
    <w:rsid w:val="002613B6"/>
    <w:rsid w:val="0026248E"/>
    <w:rsid w:val="00263C1C"/>
    <w:rsid w:val="00265BCE"/>
    <w:rsid w:val="002704D2"/>
    <w:rsid w:val="00271035"/>
    <w:rsid w:val="00271DD7"/>
    <w:rsid w:val="002730D7"/>
    <w:rsid w:val="00273896"/>
    <w:rsid w:val="00273E55"/>
    <w:rsid w:val="00276EFF"/>
    <w:rsid w:val="00280414"/>
    <w:rsid w:val="002808AE"/>
    <w:rsid w:val="0028106D"/>
    <w:rsid w:val="002821B3"/>
    <w:rsid w:val="0028431C"/>
    <w:rsid w:val="0028463F"/>
    <w:rsid w:val="00284736"/>
    <w:rsid w:val="00290FB7"/>
    <w:rsid w:val="002911E8"/>
    <w:rsid w:val="00291668"/>
    <w:rsid w:val="00291C80"/>
    <w:rsid w:val="00292206"/>
    <w:rsid w:val="00292270"/>
    <w:rsid w:val="00292615"/>
    <w:rsid w:val="00293FD9"/>
    <w:rsid w:val="0029624C"/>
    <w:rsid w:val="00297004"/>
    <w:rsid w:val="002A035B"/>
    <w:rsid w:val="002A04E2"/>
    <w:rsid w:val="002A0809"/>
    <w:rsid w:val="002A1B97"/>
    <w:rsid w:val="002A2314"/>
    <w:rsid w:val="002A269B"/>
    <w:rsid w:val="002A2B92"/>
    <w:rsid w:val="002A2E44"/>
    <w:rsid w:val="002A2F18"/>
    <w:rsid w:val="002A3A0E"/>
    <w:rsid w:val="002A40A1"/>
    <w:rsid w:val="002A4749"/>
    <w:rsid w:val="002A4E77"/>
    <w:rsid w:val="002A6DAD"/>
    <w:rsid w:val="002A78CD"/>
    <w:rsid w:val="002B2D78"/>
    <w:rsid w:val="002B3FB1"/>
    <w:rsid w:val="002B437A"/>
    <w:rsid w:val="002B5113"/>
    <w:rsid w:val="002B5DF9"/>
    <w:rsid w:val="002B6226"/>
    <w:rsid w:val="002B6633"/>
    <w:rsid w:val="002B6772"/>
    <w:rsid w:val="002B6E06"/>
    <w:rsid w:val="002C1E5C"/>
    <w:rsid w:val="002C3E2D"/>
    <w:rsid w:val="002C4C4B"/>
    <w:rsid w:val="002C59EF"/>
    <w:rsid w:val="002C5FB4"/>
    <w:rsid w:val="002C679F"/>
    <w:rsid w:val="002C7AE8"/>
    <w:rsid w:val="002D22F9"/>
    <w:rsid w:val="002D266C"/>
    <w:rsid w:val="002D2BE8"/>
    <w:rsid w:val="002D3399"/>
    <w:rsid w:val="002D3D6D"/>
    <w:rsid w:val="002D471C"/>
    <w:rsid w:val="002D6FAF"/>
    <w:rsid w:val="002D707A"/>
    <w:rsid w:val="002D73BC"/>
    <w:rsid w:val="002E03FF"/>
    <w:rsid w:val="002E0B73"/>
    <w:rsid w:val="002E1CD8"/>
    <w:rsid w:val="002E2DC2"/>
    <w:rsid w:val="002E36EB"/>
    <w:rsid w:val="002E375D"/>
    <w:rsid w:val="002E4D56"/>
    <w:rsid w:val="002E69C0"/>
    <w:rsid w:val="002F03C7"/>
    <w:rsid w:val="002F0C86"/>
    <w:rsid w:val="002F1ED5"/>
    <w:rsid w:val="002F1F59"/>
    <w:rsid w:val="002F2C1D"/>
    <w:rsid w:val="002F463B"/>
    <w:rsid w:val="002F5BC9"/>
    <w:rsid w:val="002F5EA6"/>
    <w:rsid w:val="002F67D5"/>
    <w:rsid w:val="00300F7A"/>
    <w:rsid w:val="003011D7"/>
    <w:rsid w:val="003016A2"/>
    <w:rsid w:val="003019CE"/>
    <w:rsid w:val="00303250"/>
    <w:rsid w:val="003038D1"/>
    <w:rsid w:val="00303F2C"/>
    <w:rsid w:val="00305B83"/>
    <w:rsid w:val="00307FC6"/>
    <w:rsid w:val="00310186"/>
    <w:rsid w:val="00310CCE"/>
    <w:rsid w:val="003111DC"/>
    <w:rsid w:val="003117BB"/>
    <w:rsid w:val="003130C2"/>
    <w:rsid w:val="003136B1"/>
    <w:rsid w:val="003137E6"/>
    <w:rsid w:val="003139E1"/>
    <w:rsid w:val="00314640"/>
    <w:rsid w:val="00316252"/>
    <w:rsid w:val="0032042D"/>
    <w:rsid w:val="00321312"/>
    <w:rsid w:val="0032137E"/>
    <w:rsid w:val="003218D5"/>
    <w:rsid w:val="00322810"/>
    <w:rsid w:val="003229E2"/>
    <w:rsid w:val="003235EC"/>
    <w:rsid w:val="00323696"/>
    <w:rsid w:val="00324ACE"/>
    <w:rsid w:val="00324B93"/>
    <w:rsid w:val="003337D3"/>
    <w:rsid w:val="003341CF"/>
    <w:rsid w:val="00334D30"/>
    <w:rsid w:val="00335658"/>
    <w:rsid w:val="0033572A"/>
    <w:rsid w:val="00335AA4"/>
    <w:rsid w:val="0033723C"/>
    <w:rsid w:val="0033733D"/>
    <w:rsid w:val="003401B5"/>
    <w:rsid w:val="0034041B"/>
    <w:rsid w:val="00340D0A"/>
    <w:rsid w:val="00343527"/>
    <w:rsid w:val="0034395C"/>
    <w:rsid w:val="00344677"/>
    <w:rsid w:val="003449B6"/>
    <w:rsid w:val="00345757"/>
    <w:rsid w:val="00351964"/>
    <w:rsid w:val="00352218"/>
    <w:rsid w:val="00352482"/>
    <w:rsid w:val="00352FA2"/>
    <w:rsid w:val="00353E38"/>
    <w:rsid w:val="003544B7"/>
    <w:rsid w:val="003549C7"/>
    <w:rsid w:val="00355F4F"/>
    <w:rsid w:val="003609B5"/>
    <w:rsid w:val="00361698"/>
    <w:rsid w:val="003620A0"/>
    <w:rsid w:val="00364266"/>
    <w:rsid w:val="0036538E"/>
    <w:rsid w:val="00365E15"/>
    <w:rsid w:val="003668E4"/>
    <w:rsid w:val="00366C84"/>
    <w:rsid w:val="00366FAB"/>
    <w:rsid w:val="00370AEA"/>
    <w:rsid w:val="0037131A"/>
    <w:rsid w:val="003731CE"/>
    <w:rsid w:val="0037344B"/>
    <w:rsid w:val="0037512F"/>
    <w:rsid w:val="00375CC2"/>
    <w:rsid w:val="00377B88"/>
    <w:rsid w:val="00377EA5"/>
    <w:rsid w:val="00380765"/>
    <w:rsid w:val="00382779"/>
    <w:rsid w:val="00383BB3"/>
    <w:rsid w:val="00385F15"/>
    <w:rsid w:val="00391841"/>
    <w:rsid w:val="00392347"/>
    <w:rsid w:val="00392363"/>
    <w:rsid w:val="0039241C"/>
    <w:rsid w:val="00392DF1"/>
    <w:rsid w:val="0039492F"/>
    <w:rsid w:val="0039546E"/>
    <w:rsid w:val="00397072"/>
    <w:rsid w:val="003A0E4B"/>
    <w:rsid w:val="003A271D"/>
    <w:rsid w:val="003A3438"/>
    <w:rsid w:val="003A3716"/>
    <w:rsid w:val="003A4B2D"/>
    <w:rsid w:val="003A5672"/>
    <w:rsid w:val="003A59CF"/>
    <w:rsid w:val="003A6253"/>
    <w:rsid w:val="003A6AC5"/>
    <w:rsid w:val="003A6C24"/>
    <w:rsid w:val="003B0480"/>
    <w:rsid w:val="003B063E"/>
    <w:rsid w:val="003B06C2"/>
    <w:rsid w:val="003B1961"/>
    <w:rsid w:val="003B197B"/>
    <w:rsid w:val="003B2019"/>
    <w:rsid w:val="003B5679"/>
    <w:rsid w:val="003B668F"/>
    <w:rsid w:val="003B67CD"/>
    <w:rsid w:val="003B7EFF"/>
    <w:rsid w:val="003C0449"/>
    <w:rsid w:val="003C281E"/>
    <w:rsid w:val="003C2F54"/>
    <w:rsid w:val="003C4003"/>
    <w:rsid w:val="003C5078"/>
    <w:rsid w:val="003D4C27"/>
    <w:rsid w:val="003D5D22"/>
    <w:rsid w:val="003D69E6"/>
    <w:rsid w:val="003D6B18"/>
    <w:rsid w:val="003D7566"/>
    <w:rsid w:val="003D7613"/>
    <w:rsid w:val="003D7C75"/>
    <w:rsid w:val="003E0464"/>
    <w:rsid w:val="003E10D0"/>
    <w:rsid w:val="003E1328"/>
    <w:rsid w:val="003E16D6"/>
    <w:rsid w:val="003E2D0C"/>
    <w:rsid w:val="003E4AE7"/>
    <w:rsid w:val="003E64A4"/>
    <w:rsid w:val="003F1CC4"/>
    <w:rsid w:val="003F3B4E"/>
    <w:rsid w:val="003F4B54"/>
    <w:rsid w:val="003F5BAE"/>
    <w:rsid w:val="003F695F"/>
    <w:rsid w:val="003F6A80"/>
    <w:rsid w:val="003F6F80"/>
    <w:rsid w:val="003F790B"/>
    <w:rsid w:val="00400542"/>
    <w:rsid w:val="0040119C"/>
    <w:rsid w:val="00401278"/>
    <w:rsid w:val="00401A81"/>
    <w:rsid w:val="00401BD6"/>
    <w:rsid w:val="00402529"/>
    <w:rsid w:val="004028C5"/>
    <w:rsid w:val="00404107"/>
    <w:rsid w:val="00404414"/>
    <w:rsid w:val="004055FD"/>
    <w:rsid w:val="00406F47"/>
    <w:rsid w:val="00407CB7"/>
    <w:rsid w:val="00410E33"/>
    <w:rsid w:val="00414A55"/>
    <w:rsid w:val="00415488"/>
    <w:rsid w:val="00415999"/>
    <w:rsid w:val="0041699A"/>
    <w:rsid w:val="00421949"/>
    <w:rsid w:val="00423473"/>
    <w:rsid w:val="0042540E"/>
    <w:rsid w:val="00425D9B"/>
    <w:rsid w:val="004260EB"/>
    <w:rsid w:val="004264C8"/>
    <w:rsid w:val="00426C15"/>
    <w:rsid w:val="00426EF5"/>
    <w:rsid w:val="00427155"/>
    <w:rsid w:val="00427BC4"/>
    <w:rsid w:val="00430281"/>
    <w:rsid w:val="00430D52"/>
    <w:rsid w:val="00430D93"/>
    <w:rsid w:val="00430EDA"/>
    <w:rsid w:val="00430F33"/>
    <w:rsid w:val="0043325A"/>
    <w:rsid w:val="00433B62"/>
    <w:rsid w:val="00434F78"/>
    <w:rsid w:val="00435397"/>
    <w:rsid w:val="00435839"/>
    <w:rsid w:val="00436FF5"/>
    <w:rsid w:val="0043770E"/>
    <w:rsid w:val="004444A3"/>
    <w:rsid w:val="0044597E"/>
    <w:rsid w:val="00446436"/>
    <w:rsid w:val="00447928"/>
    <w:rsid w:val="00450157"/>
    <w:rsid w:val="004501A5"/>
    <w:rsid w:val="004506BD"/>
    <w:rsid w:val="00450ED8"/>
    <w:rsid w:val="004513F0"/>
    <w:rsid w:val="00451958"/>
    <w:rsid w:val="00451AC0"/>
    <w:rsid w:val="00451B4E"/>
    <w:rsid w:val="004524A4"/>
    <w:rsid w:val="004537D0"/>
    <w:rsid w:val="00453B59"/>
    <w:rsid w:val="00454849"/>
    <w:rsid w:val="0045580A"/>
    <w:rsid w:val="00456EAF"/>
    <w:rsid w:val="004572C2"/>
    <w:rsid w:val="0045765D"/>
    <w:rsid w:val="0046058B"/>
    <w:rsid w:val="004609DC"/>
    <w:rsid w:val="00461180"/>
    <w:rsid w:val="004614AC"/>
    <w:rsid w:val="004630B0"/>
    <w:rsid w:val="004630B9"/>
    <w:rsid w:val="004645A9"/>
    <w:rsid w:val="004645CA"/>
    <w:rsid w:val="0046514D"/>
    <w:rsid w:val="00465431"/>
    <w:rsid w:val="00465D7A"/>
    <w:rsid w:val="00467005"/>
    <w:rsid w:val="004702BF"/>
    <w:rsid w:val="004723AB"/>
    <w:rsid w:val="00472CD7"/>
    <w:rsid w:val="00475BDD"/>
    <w:rsid w:val="00476080"/>
    <w:rsid w:val="0047737B"/>
    <w:rsid w:val="00482875"/>
    <w:rsid w:val="00482A4A"/>
    <w:rsid w:val="00482CE8"/>
    <w:rsid w:val="00484DE6"/>
    <w:rsid w:val="00484E47"/>
    <w:rsid w:val="0048561B"/>
    <w:rsid w:val="004877CA"/>
    <w:rsid w:val="00491F80"/>
    <w:rsid w:val="00493A9E"/>
    <w:rsid w:val="00493E8A"/>
    <w:rsid w:val="00495B58"/>
    <w:rsid w:val="00496A96"/>
    <w:rsid w:val="004A08AB"/>
    <w:rsid w:val="004A0EDB"/>
    <w:rsid w:val="004A22F3"/>
    <w:rsid w:val="004A371C"/>
    <w:rsid w:val="004A4120"/>
    <w:rsid w:val="004A553F"/>
    <w:rsid w:val="004A7AFB"/>
    <w:rsid w:val="004B0356"/>
    <w:rsid w:val="004B0746"/>
    <w:rsid w:val="004B0E69"/>
    <w:rsid w:val="004B168E"/>
    <w:rsid w:val="004B2643"/>
    <w:rsid w:val="004B36AB"/>
    <w:rsid w:val="004B4FA1"/>
    <w:rsid w:val="004B67A8"/>
    <w:rsid w:val="004B719F"/>
    <w:rsid w:val="004C1394"/>
    <w:rsid w:val="004C147D"/>
    <w:rsid w:val="004C2610"/>
    <w:rsid w:val="004C2BE8"/>
    <w:rsid w:val="004C4D83"/>
    <w:rsid w:val="004C4D8E"/>
    <w:rsid w:val="004C51AF"/>
    <w:rsid w:val="004C7597"/>
    <w:rsid w:val="004C7B78"/>
    <w:rsid w:val="004D0196"/>
    <w:rsid w:val="004D2266"/>
    <w:rsid w:val="004D4D57"/>
    <w:rsid w:val="004D5546"/>
    <w:rsid w:val="004D5AFE"/>
    <w:rsid w:val="004E06DD"/>
    <w:rsid w:val="004E1DE0"/>
    <w:rsid w:val="004E2F19"/>
    <w:rsid w:val="004E3682"/>
    <w:rsid w:val="004E38E3"/>
    <w:rsid w:val="004E3ECA"/>
    <w:rsid w:val="004E5443"/>
    <w:rsid w:val="004E5F2A"/>
    <w:rsid w:val="004E69FC"/>
    <w:rsid w:val="004E6CE4"/>
    <w:rsid w:val="004E7049"/>
    <w:rsid w:val="004E7FE0"/>
    <w:rsid w:val="004F0999"/>
    <w:rsid w:val="004F225F"/>
    <w:rsid w:val="004F41E9"/>
    <w:rsid w:val="004F434D"/>
    <w:rsid w:val="004F6E06"/>
    <w:rsid w:val="004F70C5"/>
    <w:rsid w:val="005009C7"/>
    <w:rsid w:val="00501583"/>
    <w:rsid w:val="00501829"/>
    <w:rsid w:val="00502E00"/>
    <w:rsid w:val="00503079"/>
    <w:rsid w:val="005031BA"/>
    <w:rsid w:val="00511AC1"/>
    <w:rsid w:val="00512774"/>
    <w:rsid w:val="00512A4F"/>
    <w:rsid w:val="005150B2"/>
    <w:rsid w:val="0051577B"/>
    <w:rsid w:val="0051579E"/>
    <w:rsid w:val="00516B08"/>
    <w:rsid w:val="00517D9A"/>
    <w:rsid w:val="005202D1"/>
    <w:rsid w:val="005214A5"/>
    <w:rsid w:val="00523251"/>
    <w:rsid w:val="00525021"/>
    <w:rsid w:val="005255F6"/>
    <w:rsid w:val="00531C1C"/>
    <w:rsid w:val="005328AB"/>
    <w:rsid w:val="00532CF2"/>
    <w:rsid w:val="00533A22"/>
    <w:rsid w:val="0053550B"/>
    <w:rsid w:val="00540010"/>
    <w:rsid w:val="00541EE3"/>
    <w:rsid w:val="00545A8F"/>
    <w:rsid w:val="00545F02"/>
    <w:rsid w:val="00546669"/>
    <w:rsid w:val="00547BD1"/>
    <w:rsid w:val="00547C24"/>
    <w:rsid w:val="005504DA"/>
    <w:rsid w:val="0055233C"/>
    <w:rsid w:val="00554051"/>
    <w:rsid w:val="00554BD7"/>
    <w:rsid w:val="00555735"/>
    <w:rsid w:val="00555EE3"/>
    <w:rsid w:val="005564F5"/>
    <w:rsid w:val="005572CB"/>
    <w:rsid w:val="00557F5D"/>
    <w:rsid w:val="0056133C"/>
    <w:rsid w:val="00562CD3"/>
    <w:rsid w:val="00562E41"/>
    <w:rsid w:val="00563D84"/>
    <w:rsid w:val="00564273"/>
    <w:rsid w:val="00565FFD"/>
    <w:rsid w:val="005668A4"/>
    <w:rsid w:val="0056789D"/>
    <w:rsid w:val="005705EF"/>
    <w:rsid w:val="00571572"/>
    <w:rsid w:val="005728B6"/>
    <w:rsid w:val="00573BC4"/>
    <w:rsid w:val="00573BDD"/>
    <w:rsid w:val="005741DD"/>
    <w:rsid w:val="00574C48"/>
    <w:rsid w:val="00574F58"/>
    <w:rsid w:val="00577E1E"/>
    <w:rsid w:val="005829F5"/>
    <w:rsid w:val="005832E5"/>
    <w:rsid w:val="00583A0F"/>
    <w:rsid w:val="00583E92"/>
    <w:rsid w:val="00584101"/>
    <w:rsid w:val="005842FB"/>
    <w:rsid w:val="00584911"/>
    <w:rsid w:val="00584A46"/>
    <w:rsid w:val="00586057"/>
    <w:rsid w:val="005861FC"/>
    <w:rsid w:val="0058792B"/>
    <w:rsid w:val="0059083D"/>
    <w:rsid w:val="0059171A"/>
    <w:rsid w:val="00592F5C"/>
    <w:rsid w:val="005944D3"/>
    <w:rsid w:val="005947C8"/>
    <w:rsid w:val="00594A46"/>
    <w:rsid w:val="00594B82"/>
    <w:rsid w:val="00595324"/>
    <w:rsid w:val="00595900"/>
    <w:rsid w:val="00595CB6"/>
    <w:rsid w:val="00597554"/>
    <w:rsid w:val="005A02EA"/>
    <w:rsid w:val="005A0874"/>
    <w:rsid w:val="005A093E"/>
    <w:rsid w:val="005A2A62"/>
    <w:rsid w:val="005A406D"/>
    <w:rsid w:val="005A4246"/>
    <w:rsid w:val="005A4258"/>
    <w:rsid w:val="005A6902"/>
    <w:rsid w:val="005A7374"/>
    <w:rsid w:val="005B08C1"/>
    <w:rsid w:val="005B0942"/>
    <w:rsid w:val="005B1F9F"/>
    <w:rsid w:val="005B235F"/>
    <w:rsid w:val="005B3783"/>
    <w:rsid w:val="005B38A2"/>
    <w:rsid w:val="005B4BA9"/>
    <w:rsid w:val="005B5A81"/>
    <w:rsid w:val="005B689E"/>
    <w:rsid w:val="005B7D0C"/>
    <w:rsid w:val="005C0254"/>
    <w:rsid w:val="005C18F2"/>
    <w:rsid w:val="005C1BF7"/>
    <w:rsid w:val="005C5380"/>
    <w:rsid w:val="005C637A"/>
    <w:rsid w:val="005C793C"/>
    <w:rsid w:val="005C7CCB"/>
    <w:rsid w:val="005D0A52"/>
    <w:rsid w:val="005D0F82"/>
    <w:rsid w:val="005D1F64"/>
    <w:rsid w:val="005D41F6"/>
    <w:rsid w:val="005D7581"/>
    <w:rsid w:val="005E128F"/>
    <w:rsid w:val="005E1A41"/>
    <w:rsid w:val="005E27F4"/>
    <w:rsid w:val="005E3742"/>
    <w:rsid w:val="005E55F3"/>
    <w:rsid w:val="005E6B4F"/>
    <w:rsid w:val="005F0231"/>
    <w:rsid w:val="005F14B6"/>
    <w:rsid w:val="005F1CFF"/>
    <w:rsid w:val="005F1D8D"/>
    <w:rsid w:val="005F61F2"/>
    <w:rsid w:val="005F7832"/>
    <w:rsid w:val="006001DC"/>
    <w:rsid w:val="0060062B"/>
    <w:rsid w:val="00602648"/>
    <w:rsid w:val="006026DB"/>
    <w:rsid w:val="00604942"/>
    <w:rsid w:val="00604DCA"/>
    <w:rsid w:val="006071D9"/>
    <w:rsid w:val="00607AD9"/>
    <w:rsid w:val="006100A7"/>
    <w:rsid w:val="00612A70"/>
    <w:rsid w:val="00614183"/>
    <w:rsid w:val="00614CA6"/>
    <w:rsid w:val="0061643D"/>
    <w:rsid w:val="00616CDC"/>
    <w:rsid w:val="006212A8"/>
    <w:rsid w:val="00621533"/>
    <w:rsid w:val="00622DE0"/>
    <w:rsid w:val="006234C0"/>
    <w:rsid w:val="00624132"/>
    <w:rsid w:val="00624D65"/>
    <w:rsid w:val="00624E01"/>
    <w:rsid w:val="00625433"/>
    <w:rsid w:val="006258F8"/>
    <w:rsid w:val="00626976"/>
    <w:rsid w:val="0062707E"/>
    <w:rsid w:val="006271CC"/>
    <w:rsid w:val="00627533"/>
    <w:rsid w:val="006277B6"/>
    <w:rsid w:val="00627894"/>
    <w:rsid w:val="006310D7"/>
    <w:rsid w:val="00636CF1"/>
    <w:rsid w:val="00637716"/>
    <w:rsid w:val="00637C54"/>
    <w:rsid w:val="00640984"/>
    <w:rsid w:val="006409BF"/>
    <w:rsid w:val="00640CFE"/>
    <w:rsid w:val="00642A35"/>
    <w:rsid w:val="0064726F"/>
    <w:rsid w:val="006475AB"/>
    <w:rsid w:val="006503F4"/>
    <w:rsid w:val="00650436"/>
    <w:rsid w:val="00650DAF"/>
    <w:rsid w:val="006516C5"/>
    <w:rsid w:val="00653990"/>
    <w:rsid w:val="00654643"/>
    <w:rsid w:val="0065506C"/>
    <w:rsid w:val="0065681B"/>
    <w:rsid w:val="00660486"/>
    <w:rsid w:val="00662270"/>
    <w:rsid w:val="00662316"/>
    <w:rsid w:val="006637AE"/>
    <w:rsid w:val="00663DAE"/>
    <w:rsid w:val="006643EB"/>
    <w:rsid w:val="00664CA8"/>
    <w:rsid w:val="00664D05"/>
    <w:rsid w:val="00665513"/>
    <w:rsid w:val="006668AD"/>
    <w:rsid w:val="006701D0"/>
    <w:rsid w:val="00672742"/>
    <w:rsid w:val="00675D9F"/>
    <w:rsid w:val="006762A2"/>
    <w:rsid w:val="0067648D"/>
    <w:rsid w:val="00676550"/>
    <w:rsid w:val="00676EC2"/>
    <w:rsid w:val="00677CE2"/>
    <w:rsid w:val="00680366"/>
    <w:rsid w:val="00680736"/>
    <w:rsid w:val="00680BD3"/>
    <w:rsid w:val="00680DFC"/>
    <w:rsid w:val="006824A8"/>
    <w:rsid w:val="006851AF"/>
    <w:rsid w:val="00685C08"/>
    <w:rsid w:val="006872EE"/>
    <w:rsid w:val="006878EB"/>
    <w:rsid w:val="006915BD"/>
    <w:rsid w:val="006915EE"/>
    <w:rsid w:val="00691E4E"/>
    <w:rsid w:val="00692AE8"/>
    <w:rsid w:val="00694235"/>
    <w:rsid w:val="0069483D"/>
    <w:rsid w:val="00694C2C"/>
    <w:rsid w:val="0069535B"/>
    <w:rsid w:val="006966F6"/>
    <w:rsid w:val="00697516"/>
    <w:rsid w:val="006975B3"/>
    <w:rsid w:val="006A0DE0"/>
    <w:rsid w:val="006A1D9E"/>
    <w:rsid w:val="006A22E7"/>
    <w:rsid w:val="006A3244"/>
    <w:rsid w:val="006A32EC"/>
    <w:rsid w:val="006A5A36"/>
    <w:rsid w:val="006A6254"/>
    <w:rsid w:val="006A663D"/>
    <w:rsid w:val="006A7E07"/>
    <w:rsid w:val="006B06BE"/>
    <w:rsid w:val="006B0A35"/>
    <w:rsid w:val="006B1541"/>
    <w:rsid w:val="006B2CB9"/>
    <w:rsid w:val="006B408A"/>
    <w:rsid w:val="006B61CF"/>
    <w:rsid w:val="006B73DE"/>
    <w:rsid w:val="006B7C25"/>
    <w:rsid w:val="006C0602"/>
    <w:rsid w:val="006C1DB7"/>
    <w:rsid w:val="006C1EE6"/>
    <w:rsid w:val="006C254E"/>
    <w:rsid w:val="006C3075"/>
    <w:rsid w:val="006C4427"/>
    <w:rsid w:val="006C4D0B"/>
    <w:rsid w:val="006C77C4"/>
    <w:rsid w:val="006D187E"/>
    <w:rsid w:val="006D1911"/>
    <w:rsid w:val="006D37EB"/>
    <w:rsid w:val="006D462E"/>
    <w:rsid w:val="006D4BB0"/>
    <w:rsid w:val="006D592C"/>
    <w:rsid w:val="006D599C"/>
    <w:rsid w:val="006D6230"/>
    <w:rsid w:val="006D78A9"/>
    <w:rsid w:val="006E0E26"/>
    <w:rsid w:val="006E117E"/>
    <w:rsid w:val="006E19F8"/>
    <w:rsid w:val="006E2225"/>
    <w:rsid w:val="006E313B"/>
    <w:rsid w:val="006E42C7"/>
    <w:rsid w:val="006E68EC"/>
    <w:rsid w:val="006E6998"/>
    <w:rsid w:val="006E6B77"/>
    <w:rsid w:val="006E76A2"/>
    <w:rsid w:val="006E7D75"/>
    <w:rsid w:val="006F032F"/>
    <w:rsid w:val="006F0804"/>
    <w:rsid w:val="006F46BD"/>
    <w:rsid w:val="006F4736"/>
    <w:rsid w:val="006F5686"/>
    <w:rsid w:val="006F58D5"/>
    <w:rsid w:val="006F723D"/>
    <w:rsid w:val="006F77B7"/>
    <w:rsid w:val="007024A3"/>
    <w:rsid w:val="007040C2"/>
    <w:rsid w:val="0070436E"/>
    <w:rsid w:val="00704A3C"/>
    <w:rsid w:val="0070581B"/>
    <w:rsid w:val="0070774D"/>
    <w:rsid w:val="007111FD"/>
    <w:rsid w:val="00711CAC"/>
    <w:rsid w:val="00724066"/>
    <w:rsid w:val="007247A1"/>
    <w:rsid w:val="00724929"/>
    <w:rsid w:val="007254D7"/>
    <w:rsid w:val="007274B8"/>
    <w:rsid w:val="00730609"/>
    <w:rsid w:val="00731C4F"/>
    <w:rsid w:val="00732183"/>
    <w:rsid w:val="00733736"/>
    <w:rsid w:val="00735926"/>
    <w:rsid w:val="00735D52"/>
    <w:rsid w:val="00737C02"/>
    <w:rsid w:val="0074122E"/>
    <w:rsid w:val="00741A6B"/>
    <w:rsid w:val="00741F23"/>
    <w:rsid w:val="0074349E"/>
    <w:rsid w:val="007453E5"/>
    <w:rsid w:val="007456D8"/>
    <w:rsid w:val="0074597C"/>
    <w:rsid w:val="007478A2"/>
    <w:rsid w:val="007503B3"/>
    <w:rsid w:val="00750560"/>
    <w:rsid w:val="007507C8"/>
    <w:rsid w:val="00751344"/>
    <w:rsid w:val="00755221"/>
    <w:rsid w:val="007561F6"/>
    <w:rsid w:val="0076020E"/>
    <w:rsid w:val="007602E7"/>
    <w:rsid w:val="00762DFB"/>
    <w:rsid w:val="00763AA3"/>
    <w:rsid w:val="00764593"/>
    <w:rsid w:val="00765720"/>
    <w:rsid w:val="0077037A"/>
    <w:rsid w:val="00771AE9"/>
    <w:rsid w:val="0077298E"/>
    <w:rsid w:val="0077325E"/>
    <w:rsid w:val="007733E2"/>
    <w:rsid w:val="00773D81"/>
    <w:rsid w:val="00774221"/>
    <w:rsid w:val="00774BFF"/>
    <w:rsid w:val="00774ED8"/>
    <w:rsid w:val="007769C9"/>
    <w:rsid w:val="00777425"/>
    <w:rsid w:val="0077795F"/>
    <w:rsid w:val="00780260"/>
    <w:rsid w:val="007819A9"/>
    <w:rsid w:val="00781B2A"/>
    <w:rsid w:val="00783257"/>
    <w:rsid w:val="00785CAD"/>
    <w:rsid w:val="00787119"/>
    <w:rsid w:val="00787B16"/>
    <w:rsid w:val="007902A6"/>
    <w:rsid w:val="00792F1E"/>
    <w:rsid w:val="007935BA"/>
    <w:rsid w:val="00793B1E"/>
    <w:rsid w:val="00794902"/>
    <w:rsid w:val="00796A8D"/>
    <w:rsid w:val="00797995"/>
    <w:rsid w:val="00797F46"/>
    <w:rsid w:val="00797F7F"/>
    <w:rsid w:val="007A0732"/>
    <w:rsid w:val="007A17B7"/>
    <w:rsid w:val="007A31B2"/>
    <w:rsid w:val="007A3DAC"/>
    <w:rsid w:val="007A56D4"/>
    <w:rsid w:val="007A573D"/>
    <w:rsid w:val="007A6122"/>
    <w:rsid w:val="007A7522"/>
    <w:rsid w:val="007B02B7"/>
    <w:rsid w:val="007B0F58"/>
    <w:rsid w:val="007B1817"/>
    <w:rsid w:val="007B1F89"/>
    <w:rsid w:val="007B260F"/>
    <w:rsid w:val="007B2A4C"/>
    <w:rsid w:val="007B2C41"/>
    <w:rsid w:val="007B403B"/>
    <w:rsid w:val="007B48D8"/>
    <w:rsid w:val="007B52EF"/>
    <w:rsid w:val="007B73CC"/>
    <w:rsid w:val="007B7608"/>
    <w:rsid w:val="007B77B4"/>
    <w:rsid w:val="007C06E2"/>
    <w:rsid w:val="007C07A4"/>
    <w:rsid w:val="007C1870"/>
    <w:rsid w:val="007C22A0"/>
    <w:rsid w:val="007C24C1"/>
    <w:rsid w:val="007C293B"/>
    <w:rsid w:val="007C2A8B"/>
    <w:rsid w:val="007C3308"/>
    <w:rsid w:val="007C38E4"/>
    <w:rsid w:val="007C7652"/>
    <w:rsid w:val="007D2BFA"/>
    <w:rsid w:val="007D2DCC"/>
    <w:rsid w:val="007D3514"/>
    <w:rsid w:val="007D4AF7"/>
    <w:rsid w:val="007D5BAA"/>
    <w:rsid w:val="007D6E5E"/>
    <w:rsid w:val="007D73D4"/>
    <w:rsid w:val="007D7D45"/>
    <w:rsid w:val="007D7FBA"/>
    <w:rsid w:val="007E2602"/>
    <w:rsid w:val="007E2D24"/>
    <w:rsid w:val="007E33FA"/>
    <w:rsid w:val="007E4AFE"/>
    <w:rsid w:val="007E7706"/>
    <w:rsid w:val="007E7C82"/>
    <w:rsid w:val="007F0BED"/>
    <w:rsid w:val="007F0DF7"/>
    <w:rsid w:val="007F0F0A"/>
    <w:rsid w:val="007F4DAE"/>
    <w:rsid w:val="007F6E21"/>
    <w:rsid w:val="007F7123"/>
    <w:rsid w:val="0080003B"/>
    <w:rsid w:val="00800363"/>
    <w:rsid w:val="00803ADA"/>
    <w:rsid w:val="008043FB"/>
    <w:rsid w:val="00804B25"/>
    <w:rsid w:val="00805AF6"/>
    <w:rsid w:val="00814A29"/>
    <w:rsid w:val="0081561F"/>
    <w:rsid w:val="00817075"/>
    <w:rsid w:val="00817176"/>
    <w:rsid w:val="008174D5"/>
    <w:rsid w:val="0081755D"/>
    <w:rsid w:val="008176EB"/>
    <w:rsid w:val="00820263"/>
    <w:rsid w:val="0082270B"/>
    <w:rsid w:val="00824306"/>
    <w:rsid w:val="00825C61"/>
    <w:rsid w:val="00826036"/>
    <w:rsid w:val="0082627A"/>
    <w:rsid w:val="0082729A"/>
    <w:rsid w:val="00827DB7"/>
    <w:rsid w:val="0083073F"/>
    <w:rsid w:val="008321F5"/>
    <w:rsid w:val="00832373"/>
    <w:rsid w:val="00832490"/>
    <w:rsid w:val="00833CE5"/>
    <w:rsid w:val="008350DF"/>
    <w:rsid w:val="008371D8"/>
    <w:rsid w:val="008407FF"/>
    <w:rsid w:val="00841487"/>
    <w:rsid w:val="00844DF0"/>
    <w:rsid w:val="00845F80"/>
    <w:rsid w:val="00846E55"/>
    <w:rsid w:val="008472B7"/>
    <w:rsid w:val="00847E21"/>
    <w:rsid w:val="00850174"/>
    <w:rsid w:val="00851849"/>
    <w:rsid w:val="008518C4"/>
    <w:rsid w:val="00852B55"/>
    <w:rsid w:val="00853000"/>
    <w:rsid w:val="00853242"/>
    <w:rsid w:val="00853B1C"/>
    <w:rsid w:val="0085482F"/>
    <w:rsid w:val="00854CC4"/>
    <w:rsid w:val="00856251"/>
    <w:rsid w:val="008565E7"/>
    <w:rsid w:val="0085770B"/>
    <w:rsid w:val="00857EF9"/>
    <w:rsid w:val="008603F7"/>
    <w:rsid w:val="008624A2"/>
    <w:rsid w:val="0086532B"/>
    <w:rsid w:val="00865EB7"/>
    <w:rsid w:val="00867B5F"/>
    <w:rsid w:val="0087004D"/>
    <w:rsid w:val="00870230"/>
    <w:rsid w:val="0087134B"/>
    <w:rsid w:val="00873200"/>
    <w:rsid w:val="00874011"/>
    <w:rsid w:val="00874682"/>
    <w:rsid w:val="00874BC8"/>
    <w:rsid w:val="00875844"/>
    <w:rsid w:val="00875A1A"/>
    <w:rsid w:val="0088363E"/>
    <w:rsid w:val="008838E8"/>
    <w:rsid w:val="0088418B"/>
    <w:rsid w:val="00884314"/>
    <w:rsid w:val="00884B9D"/>
    <w:rsid w:val="008856CD"/>
    <w:rsid w:val="00885722"/>
    <w:rsid w:val="008864A2"/>
    <w:rsid w:val="00891889"/>
    <w:rsid w:val="00892B18"/>
    <w:rsid w:val="00894638"/>
    <w:rsid w:val="008948F4"/>
    <w:rsid w:val="00896DBA"/>
    <w:rsid w:val="00896F94"/>
    <w:rsid w:val="00897079"/>
    <w:rsid w:val="00897732"/>
    <w:rsid w:val="00897C31"/>
    <w:rsid w:val="00897E7A"/>
    <w:rsid w:val="008A1E3E"/>
    <w:rsid w:val="008A3AC5"/>
    <w:rsid w:val="008A43C2"/>
    <w:rsid w:val="008A5108"/>
    <w:rsid w:val="008A533A"/>
    <w:rsid w:val="008A74EA"/>
    <w:rsid w:val="008B1764"/>
    <w:rsid w:val="008B1B16"/>
    <w:rsid w:val="008B558B"/>
    <w:rsid w:val="008B5FBD"/>
    <w:rsid w:val="008B62A5"/>
    <w:rsid w:val="008B630C"/>
    <w:rsid w:val="008B69E0"/>
    <w:rsid w:val="008B6F49"/>
    <w:rsid w:val="008C1667"/>
    <w:rsid w:val="008C1F1C"/>
    <w:rsid w:val="008C2576"/>
    <w:rsid w:val="008C2814"/>
    <w:rsid w:val="008C3D05"/>
    <w:rsid w:val="008C5681"/>
    <w:rsid w:val="008C57D6"/>
    <w:rsid w:val="008C6082"/>
    <w:rsid w:val="008C65EF"/>
    <w:rsid w:val="008C7008"/>
    <w:rsid w:val="008D1BFE"/>
    <w:rsid w:val="008D255F"/>
    <w:rsid w:val="008D2627"/>
    <w:rsid w:val="008D27B7"/>
    <w:rsid w:val="008D31A4"/>
    <w:rsid w:val="008D32DB"/>
    <w:rsid w:val="008D3968"/>
    <w:rsid w:val="008D4010"/>
    <w:rsid w:val="008D5896"/>
    <w:rsid w:val="008D7D7F"/>
    <w:rsid w:val="008E06E9"/>
    <w:rsid w:val="008E11A3"/>
    <w:rsid w:val="008E15C8"/>
    <w:rsid w:val="008E4ED5"/>
    <w:rsid w:val="008E6987"/>
    <w:rsid w:val="008E7B05"/>
    <w:rsid w:val="008F2234"/>
    <w:rsid w:val="008F2B50"/>
    <w:rsid w:val="008F4BE8"/>
    <w:rsid w:val="008F5334"/>
    <w:rsid w:val="008F5C30"/>
    <w:rsid w:val="008F6432"/>
    <w:rsid w:val="008F771D"/>
    <w:rsid w:val="00901254"/>
    <w:rsid w:val="0090215F"/>
    <w:rsid w:val="00903A69"/>
    <w:rsid w:val="009042A3"/>
    <w:rsid w:val="00904A98"/>
    <w:rsid w:val="00906C0F"/>
    <w:rsid w:val="009078D0"/>
    <w:rsid w:val="00910AAB"/>
    <w:rsid w:val="00910EB9"/>
    <w:rsid w:val="009114BA"/>
    <w:rsid w:val="00915085"/>
    <w:rsid w:val="009153F2"/>
    <w:rsid w:val="009160A5"/>
    <w:rsid w:val="009160F0"/>
    <w:rsid w:val="00916A46"/>
    <w:rsid w:val="00917084"/>
    <w:rsid w:val="00917A98"/>
    <w:rsid w:val="009206D0"/>
    <w:rsid w:val="009211EA"/>
    <w:rsid w:val="009248FB"/>
    <w:rsid w:val="0092703E"/>
    <w:rsid w:val="009316DD"/>
    <w:rsid w:val="00932622"/>
    <w:rsid w:val="009333E0"/>
    <w:rsid w:val="00933D8C"/>
    <w:rsid w:val="00933EF6"/>
    <w:rsid w:val="00933FD0"/>
    <w:rsid w:val="00937E1E"/>
    <w:rsid w:val="009405C4"/>
    <w:rsid w:val="009405DA"/>
    <w:rsid w:val="00940742"/>
    <w:rsid w:val="00943196"/>
    <w:rsid w:val="00943449"/>
    <w:rsid w:val="009439B6"/>
    <w:rsid w:val="00943BDE"/>
    <w:rsid w:val="0094471E"/>
    <w:rsid w:val="00945034"/>
    <w:rsid w:val="009450F6"/>
    <w:rsid w:val="009475AB"/>
    <w:rsid w:val="00947A19"/>
    <w:rsid w:val="00951201"/>
    <w:rsid w:val="0095210C"/>
    <w:rsid w:val="0095285F"/>
    <w:rsid w:val="00955E4E"/>
    <w:rsid w:val="00957228"/>
    <w:rsid w:val="00957F93"/>
    <w:rsid w:val="00960240"/>
    <w:rsid w:val="00960BA7"/>
    <w:rsid w:val="009617FE"/>
    <w:rsid w:val="00963844"/>
    <w:rsid w:val="0096485B"/>
    <w:rsid w:val="0096496D"/>
    <w:rsid w:val="0096728A"/>
    <w:rsid w:val="009673E0"/>
    <w:rsid w:val="0097112C"/>
    <w:rsid w:val="0097137E"/>
    <w:rsid w:val="00972670"/>
    <w:rsid w:val="00973A63"/>
    <w:rsid w:val="00973B51"/>
    <w:rsid w:val="009746E8"/>
    <w:rsid w:val="00975669"/>
    <w:rsid w:val="00975708"/>
    <w:rsid w:val="00975F19"/>
    <w:rsid w:val="00981273"/>
    <w:rsid w:val="00981BDE"/>
    <w:rsid w:val="00985BBB"/>
    <w:rsid w:val="00987A7F"/>
    <w:rsid w:val="00990CCF"/>
    <w:rsid w:val="0099325C"/>
    <w:rsid w:val="00995D30"/>
    <w:rsid w:val="009964F9"/>
    <w:rsid w:val="00997A0E"/>
    <w:rsid w:val="00997D2C"/>
    <w:rsid w:val="009A0096"/>
    <w:rsid w:val="009A1F43"/>
    <w:rsid w:val="009A21D6"/>
    <w:rsid w:val="009A3DDC"/>
    <w:rsid w:val="009A44B7"/>
    <w:rsid w:val="009A4CAC"/>
    <w:rsid w:val="009A5203"/>
    <w:rsid w:val="009A61AD"/>
    <w:rsid w:val="009A7F41"/>
    <w:rsid w:val="009B0087"/>
    <w:rsid w:val="009B213B"/>
    <w:rsid w:val="009B21BC"/>
    <w:rsid w:val="009B2E06"/>
    <w:rsid w:val="009B33B9"/>
    <w:rsid w:val="009B3AA6"/>
    <w:rsid w:val="009B57B9"/>
    <w:rsid w:val="009B7344"/>
    <w:rsid w:val="009C053A"/>
    <w:rsid w:val="009C06C8"/>
    <w:rsid w:val="009C1678"/>
    <w:rsid w:val="009C1B90"/>
    <w:rsid w:val="009C2CE2"/>
    <w:rsid w:val="009C384F"/>
    <w:rsid w:val="009C3AF5"/>
    <w:rsid w:val="009C3B4C"/>
    <w:rsid w:val="009C4190"/>
    <w:rsid w:val="009C42B7"/>
    <w:rsid w:val="009C4F35"/>
    <w:rsid w:val="009C5C39"/>
    <w:rsid w:val="009C6316"/>
    <w:rsid w:val="009C6427"/>
    <w:rsid w:val="009D0C9A"/>
    <w:rsid w:val="009D171C"/>
    <w:rsid w:val="009D655F"/>
    <w:rsid w:val="009D6D92"/>
    <w:rsid w:val="009D765C"/>
    <w:rsid w:val="009E31B0"/>
    <w:rsid w:val="009E3F53"/>
    <w:rsid w:val="009E4180"/>
    <w:rsid w:val="009E447F"/>
    <w:rsid w:val="009E4955"/>
    <w:rsid w:val="009E5B15"/>
    <w:rsid w:val="009F044F"/>
    <w:rsid w:val="009F0B01"/>
    <w:rsid w:val="009F262C"/>
    <w:rsid w:val="009F3732"/>
    <w:rsid w:val="009F3FBD"/>
    <w:rsid w:val="009F6C21"/>
    <w:rsid w:val="009F7815"/>
    <w:rsid w:val="00A003CE"/>
    <w:rsid w:val="00A0261C"/>
    <w:rsid w:val="00A03777"/>
    <w:rsid w:val="00A037D0"/>
    <w:rsid w:val="00A0429D"/>
    <w:rsid w:val="00A056E1"/>
    <w:rsid w:val="00A05904"/>
    <w:rsid w:val="00A10C51"/>
    <w:rsid w:val="00A115AB"/>
    <w:rsid w:val="00A120BE"/>
    <w:rsid w:val="00A131C9"/>
    <w:rsid w:val="00A14892"/>
    <w:rsid w:val="00A165E5"/>
    <w:rsid w:val="00A20852"/>
    <w:rsid w:val="00A23FFC"/>
    <w:rsid w:val="00A242DB"/>
    <w:rsid w:val="00A24456"/>
    <w:rsid w:val="00A25073"/>
    <w:rsid w:val="00A25BE1"/>
    <w:rsid w:val="00A25E8E"/>
    <w:rsid w:val="00A263DA"/>
    <w:rsid w:val="00A267D3"/>
    <w:rsid w:val="00A2715E"/>
    <w:rsid w:val="00A30221"/>
    <w:rsid w:val="00A31CE4"/>
    <w:rsid w:val="00A320E2"/>
    <w:rsid w:val="00A33559"/>
    <w:rsid w:val="00A34DF1"/>
    <w:rsid w:val="00A36A9E"/>
    <w:rsid w:val="00A36ACE"/>
    <w:rsid w:val="00A372A2"/>
    <w:rsid w:val="00A37CC7"/>
    <w:rsid w:val="00A37F11"/>
    <w:rsid w:val="00A37F22"/>
    <w:rsid w:val="00A41615"/>
    <w:rsid w:val="00A41684"/>
    <w:rsid w:val="00A43FE0"/>
    <w:rsid w:val="00A4504C"/>
    <w:rsid w:val="00A4521C"/>
    <w:rsid w:val="00A4547C"/>
    <w:rsid w:val="00A45560"/>
    <w:rsid w:val="00A45E4A"/>
    <w:rsid w:val="00A465FF"/>
    <w:rsid w:val="00A468FD"/>
    <w:rsid w:val="00A506E5"/>
    <w:rsid w:val="00A507A8"/>
    <w:rsid w:val="00A51FFD"/>
    <w:rsid w:val="00A535CD"/>
    <w:rsid w:val="00A53FEA"/>
    <w:rsid w:val="00A5451E"/>
    <w:rsid w:val="00A55967"/>
    <w:rsid w:val="00A5716F"/>
    <w:rsid w:val="00A575DA"/>
    <w:rsid w:val="00A60A20"/>
    <w:rsid w:val="00A6111E"/>
    <w:rsid w:val="00A62620"/>
    <w:rsid w:val="00A62AB6"/>
    <w:rsid w:val="00A64255"/>
    <w:rsid w:val="00A6695C"/>
    <w:rsid w:val="00A701FA"/>
    <w:rsid w:val="00A70462"/>
    <w:rsid w:val="00A70988"/>
    <w:rsid w:val="00A70E3A"/>
    <w:rsid w:val="00A72440"/>
    <w:rsid w:val="00A73224"/>
    <w:rsid w:val="00A732CC"/>
    <w:rsid w:val="00A73B51"/>
    <w:rsid w:val="00A73B9F"/>
    <w:rsid w:val="00A7589E"/>
    <w:rsid w:val="00A76235"/>
    <w:rsid w:val="00A7799C"/>
    <w:rsid w:val="00A80624"/>
    <w:rsid w:val="00A82CB9"/>
    <w:rsid w:val="00A8354A"/>
    <w:rsid w:val="00A8385E"/>
    <w:rsid w:val="00A83E89"/>
    <w:rsid w:val="00A84C04"/>
    <w:rsid w:val="00A86D4F"/>
    <w:rsid w:val="00A907CD"/>
    <w:rsid w:val="00A91083"/>
    <w:rsid w:val="00A91D84"/>
    <w:rsid w:val="00A92784"/>
    <w:rsid w:val="00A94F6D"/>
    <w:rsid w:val="00A9526D"/>
    <w:rsid w:val="00AA01F0"/>
    <w:rsid w:val="00AA0458"/>
    <w:rsid w:val="00AA2FB2"/>
    <w:rsid w:val="00AA30D2"/>
    <w:rsid w:val="00AA3729"/>
    <w:rsid w:val="00AA473F"/>
    <w:rsid w:val="00AA49B0"/>
    <w:rsid w:val="00AA5F9C"/>
    <w:rsid w:val="00AA737F"/>
    <w:rsid w:val="00AA7E2A"/>
    <w:rsid w:val="00AB13AA"/>
    <w:rsid w:val="00AB1803"/>
    <w:rsid w:val="00AB210A"/>
    <w:rsid w:val="00AB4D46"/>
    <w:rsid w:val="00AB6758"/>
    <w:rsid w:val="00AB7053"/>
    <w:rsid w:val="00AB70BB"/>
    <w:rsid w:val="00AC51D5"/>
    <w:rsid w:val="00AC593A"/>
    <w:rsid w:val="00AC69DB"/>
    <w:rsid w:val="00AC6B0A"/>
    <w:rsid w:val="00AC768C"/>
    <w:rsid w:val="00AC7E66"/>
    <w:rsid w:val="00AC7F15"/>
    <w:rsid w:val="00AD0436"/>
    <w:rsid w:val="00AD148F"/>
    <w:rsid w:val="00AD2261"/>
    <w:rsid w:val="00AD27C1"/>
    <w:rsid w:val="00AD28DD"/>
    <w:rsid w:val="00AD297E"/>
    <w:rsid w:val="00AD3ABE"/>
    <w:rsid w:val="00AD63E2"/>
    <w:rsid w:val="00AE401C"/>
    <w:rsid w:val="00AE46EB"/>
    <w:rsid w:val="00AE5A3B"/>
    <w:rsid w:val="00AF0747"/>
    <w:rsid w:val="00AF1A43"/>
    <w:rsid w:val="00AF1FA5"/>
    <w:rsid w:val="00AF4A08"/>
    <w:rsid w:val="00AF5C46"/>
    <w:rsid w:val="00AF7843"/>
    <w:rsid w:val="00B021E7"/>
    <w:rsid w:val="00B031A0"/>
    <w:rsid w:val="00B063C9"/>
    <w:rsid w:val="00B06B73"/>
    <w:rsid w:val="00B10F05"/>
    <w:rsid w:val="00B13481"/>
    <w:rsid w:val="00B14673"/>
    <w:rsid w:val="00B14D33"/>
    <w:rsid w:val="00B14F5A"/>
    <w:rsid w:val="00B16EBC"/>
    <w:rsid w:val="00B171F8"/>
    <w:rsid w:val="00B216AA"/>
    <w:rsid w:val="00B239B4"/>
    <w:rsid w:val="00B24762"/>
    <w:rsid w:val="00B24A21"/>
    <w:rsid w:val="00B24DE6"/>
    <w:rsid w:val="00B266CF"/>
    <w:rsid w:val="00B27B89"/>
    <w:rsid w:val="00B31F9E"/>
    <w:rsid w:val="00B320A2"/>
    <w:rsid w:val="00B33FD7"/>
    <w:rsid w:val="00B35442"/>
    <w:rsid w:val="00B357AB"/>
    <w:rsid w:val="00B363DE"/>
    <w:rsid w:val="00B4010A"/>
    <w:rsid w:val="00B416B9"/>
    <w:rsid w:val="00B42170"/>
    <w:rsid w:val="00B42D57"/>
    <w:rsid w:val="00B4318B"/>
    <w:rsid w:val="00B432DA"/>
    <w:rsid w:val="00B436DB"/>
    <w:rsid w:val="00B44291"/>
    <w:rsid w:val="00B44730"/>
    <w:rsid w:val="00B44E27"/>
    <w:rsid w:val="00B4612E"/>
    <w:rsid w:val="00B46570"/>
    <w:rsid w:val="00B46E41"/>
    <w:rsid w:val="00B52ADA"/>
    <w:rsid w:val="00B54B86"/>
    <w:rsid w:val="00B54CD4"/>
    <w:rsid w:val="00B56CB7"/>
    <w:rsid w:val="00B570CA"/>
    <w:rsid w:val="00B60185"/>
    <w:rsid w:val="00B626EE"/>
    <w:rsid w:val="00B62F02"/>
    <w:rsid w:val="00B643E5"/>
    <w:rsid w:val="00B65B4C"/>
    <w:rsid w:val="00B66B9B"/>
    <w:rsid w:val="00B6745B"/>
    <w:rsid w:val="00B70D59"/>
    <w:rsid w:val="00B73718"/>
    <w:rsid w:val="00B76F15"/>
    <w:rsid w:val="00B7739E"/>
    <w:rsid w:val="00B810EB"/>
    <w:rsid w:val="00B8158C"/>
    <w:rsid w:val="00B817E9"/>
    <w:rsid w:val="00B81C0E"/>
    <w:rsid w:val="00B8220C"/>
    <w:rsid w:val="00B835BF"/>
    <w:rsid w:val="00B8434D"/>
    <w:rsid w:val="00B85BC2"/>
    <w:rsid w:val="00B863FD"/>
    <w:rsid w:val="00B867A1"/>
    <w:rsid w:val="00B8788E"/>
    <w:rsid w:val="00B87ABD"/>
    <w:rsid w:val="00B87E5D"/>
    <w:rsid w:val="00B901AC"/>
    <w:rsid w:val="00B909AD"/>
    <w:rsid w:val="00B91208"/>
    <w:rsid w:val="00B920C8"/>
    <w:rsid w:val="00B92765"/>
    <w:rsid w:val="00B93AE3"/>
    <w:rsid w:val="00B941B6"/>
    <w:rsid w:val="00B973B9"/>
    <w:rsid w:val="00B97424"/>
    <w:rsid w:val="00BA096D"/>
    <w:rsid w:val="00BA3263"/>
    <w:rsid w:val="00BA491D"/>
    <w:rsid w:val="00BA4ED5"/>
    <w:rsid w:val="00BA6465"/>
    <w:rsid w:val="00BA7965"/>
    <w:rsid w:val="00BB21CA"/>
    <w:rsid w:val="00BB30E5"/>
    <w:rsid w:val="00BB4B0C"/>
    <w:rsid w:val="00BC1089"/>
    <w:rsid w:val="00BC19D9"/>
    <w:rsid w:val="00BC1DA6"/>
    <w:rsid w:val="00BC355F"/>
    <w:rsid w:val="00BC38F3"/>
    <w:rsid w:val="00BC497E"/>
    <w:rsid w:val="00BC5589"/>
    <w:rsid w:val="00BC6CCC"/>
    <w:rsid w:val="00BD043E"/>
    <w:rsid w:val="00BD4980"/>
    <w:rsid w:val="00BD5836"/>
    <w:rsid w:val="00BD668B"/>
    <w:rsid w:val="00BD673C"/>
    <w:rsid w:val="00BE1324"/>
    <w:rsid w:val="00BE2DCF"/>
    <w:rsid w:val="00BE4E06"/>
    <w:rsid w:val="00BE52AC"/>
    <w:rsid w:val="00BE65CA"/>
    <w:rsid w:val="00BE6C64"/>
    <w:rsid w:val="00BE7158"/>
    <w:rsid w:val="00BF03BD"/>
    <w:rsid w:val="00BF23C2"/>
    <w:rsid w:val="00BF3B54"/>
    <w:rsid w:val="00BF60F2"/>
    <w:rsid w:val="00BF6B62"/>
    <w:rsid w:val="00C00E5E"/>
    <w:rsid w:val="00C0163B"/>
    <w:rsid w:val="00C02291"/>
    <w:rsid w:val="00C02B7B"/>
    <w:rsid w:val="00C04261"/>
    <w:rsid w:val="00C05A51"/>
    <w:rsid w:val="00C07F3C"/>
    <w:rsid w:val="00C10121"/>
    <w:rsid w:val="00C10E40"/>
    <w:rsid w:val="00C11442"/>
    <w:rsid w:val="00C11B13"/>
    <w:rsid w:val="00C12009"/>
    <w:rsid w:val="00C123F0"/>
    <w:rsid w:val="00C126FD"/>
    <w:rsid w:val="00C14E68"/>
    <w:rsid w:val="00C1531A"/>
    <w:rsid w:val="00C156A4"/>
    <w:rsid w:val="00C21485"/>
    <w:rsid w:val="00C21A39"/>
    <w:rsid w:val="00C223D2"/>
    <w:rsid w:val="00C24509"/>
    <w:rsid w:val="00C25721"/>
    <w:rsid w:val="00C2625F"/>
    <w:rsid w:val="00C314A0"/>
    <w:rsid w:val="00C336E7"/>
    <w:rsid w:val="00C355CB"/>
    <w:rsid w:val="00C40184"/>
    <w:rsid w:val="00C40440"/>
    <w:rsid w:val="00C41E3E"/>
    <w:rsid w:val="00C4449E"/>
    <w:rsid w:val="00C45525"/>
    <w:rsid w:val="00C45A41"/>
    <w:rsid w:val="00C464E6"/>
    <w:rsid w:val="00C5128A"/>
    <w:rsid w:val="00C512F3"/>
    <w:rsid w:val="00C5157A"/>
    <w:rsid w:val="00C52798"/>
    <w:rsid w:val="00C52ADB"/>
    <w:rsid w:val="00C53959"/>
    <w:rsid w:val="00C55110"/>
    <w:rsid w:val="00C559A4"/>
    <w:rsid w:val="00C57842"/>
    <w:rsid w:val="00C604CC"/>
    <w:rsid w:val="00C60778"/>
    <w:rsid w:val="00C6339D"/>
    <w:rsid w:val="00C635DF"/>
    <w:rsid w:val="00C63D83"/>
    <w:rsid w:val="00C70236"/>
    <w:rsid w:val="00C73529"/>
    <w:rsid w:val="00C74CE7"/>
    <w:rsid w:val="00C759E6"/>
    <w:rsid w:val="00C763FD"/>
    <w:rsid w:val="00C77254"/>
    <w:rsid w:val="00C7749D"/>
    <w:rsid w:val="00C776E0"/>
    <w:rsid w:val="00C8041C"/>
    <w:rsid w:val="00C81F8F"/>
    <w:rsid w:val="00C824B6"/>
    <w:rsid w:val="00C829A0"/>
    <w:rsid w:val="00C82DF2"/>
    <w:rsid w:val="00C83A2D"/>
    <w:rsid w:val="00C85CD3"/>
    <w:rsid w:val="00C868C9"/>
    <w:rsid w:val="00C87CB5"/>
    <w:rsid w:val="00C87D0E"/>
    <w:rsid w:val="00C90403"/>
    <w:rsid w:val="00C90455"/>
    <w:rsid w:val="00C90E23"/>
    <w:rsid w:val="00C940DF"/>
    <w:rsid w:val="00C951E3"/>
    <w:rsid w:val="00C95984"/>
    <w:rsid w:val="00C97296"/>
    <w:rsid w:val="00C97FFC"/>
    <w:rsid w:val="00CA05A5"/>
    <w:rsid w:val="00CA0D52"/>
    <w:rsid w:val="00CA1BCA"/>
    <w:rsid w:val="00CA2E0B"/>
    <w:rsid w:val="00CA3094"/>
    <w:rsid w:val="00CA6ABF"/>
    <w:rsid w:val="00CA6B94"/>
    <w:rsid w:val="00CA6FFC"/>
    <w:rsid w:val="00CB19D5"/>
    <w:rsid w:val="00CB283F"/>
    <w:rsid w:val="00CB405D"/>
    <w:rsid w:val="00CB6BEA"/>
    <w:rsid w:val="00CC01EE"/>
    <w:rsid w:val="00CC0496"/>
    <w:rsid w:val="00CC05B6"/>
    <w:rsid w:val="00CC20B9"/>
    <w:rsid w:val="00CC34AC"/>
    <w:rsid w:val="00CC3F4B"/>
    <w:rsid w:val="00CC4ED3"/>
    <w:rsid w:val="00CC5C2E"/>
    <w:rsid w:val="00CC5C78"/>
    <w:rsid w:val="00CC787D"/>
    <w:rsid w:val="00CC7BB9"/>
    <w:rsid w:val="00CD2048"/>
    <w:rsid w:val="00CD26EA"/>
    <w:rsid w:val="00CD2989"/>
    <w:rsid w:val="00CD5329"/>
    <w:rsid w:val="00CD5C9D"/>
    <w:rsid w:val="00CD5EEC"/>
    <w:rsid w:val="00CD74B8"/>
    <w:rsid w:val="00CE1995"/>
    <w:rsid w:val="00CE287A"/>
    <w:rsid w:val="00CE3C2E"/>
    <w:rsid w:val="00CE6366"/>
    <w:rsid w:val="00CE65A0"/>
    <w:rsid w:val="00CE67EF"/>
    <w:rsid w:val="00CE6A14"/>
    <w:rsid w:val="00CE701A"/>
    <w:rsid w:val="00CE78A1"/>
    <w:rsid w:val="00CE7BF6"/>
    <w:rsid w:val="00CF0045"/>
    <w:rsid w:val="00CF0FB4"/>
    <w:rsid w:val="00CF1231"/>
    <w:rsid w:val="00CF1613"/>
    <w:rsid w:val="00CF3192"/>
    <w:rsid w:val="00CF3E6E"/>
    <w:rsid w:val="00CF4818"/>
    <w:rsid w:val="00CF51A7"/>
    <w:rsid w:val="00CF5818"/>
    <w:rsid w:val="00CF6687"/>
    <w:rsid w:val="00CF7A7C"/>
    <w:rsid w:val="00D023EB"/>
    <w:rsid w:val="00D03DBF"/>
    <w:rsid w:val="00D05CEB"/>
    <w:rsid w:val="00D07EF6"/>
    <w:rsid w:val="00D11BC5"/>
    <w:rsid w:val="00D12E04"/>
    <w:rsid w:val="00D131BB"/>
    <w:rsid w:val="00D15387"/>
    <w:rsid w:val="00D157E1"/>
    <w:rsid w:val="00D1587E"/>
    <w:rsid w:val="00D15D23"/>
    <w:rsid w:val="00D15D89"/>
    <w:rsid w:val="00D16981"/>
    <w:rsid w:val="00D20E8D"/>
    <w:rsid w:val="00D210D2"/>
    <w:rsid w:val="00D21A81"/>
    <w:rsid w:val="00D22065"/>
    <w:rsid w:val="00D22DD5"/>
    <w:rsid w:val="00D2494F"/>
    <w:rsid w:val="00D2663D"/>
    <w:rsid w:val="00D27132"/>
    <w:rsid w:val="00D307F6"/>
    <w:rsid w:val="00D30885"/>
    <w:rsid w:val="00D31537"/>
    <w:rsid w:val="00D3241C"/>
    <w:rsid w:val="00D32CF7"/>
    <w:rsid w:val="00D33FFC"/>
    <w:rsid w:val="00D344BB"/>
    <w:rsid w:val="00D349BA"/>
    <w:rsid w:val="00D41249"/>
    <w:rsid w:val="00D433A6"/>
    <w:rsid w:val="00D43BA3"/>
    <w:rsid w:val="00D44313"/>
    <w:rsid w:val="00D4432D"/>
    <w:rsid w:val="00D46D29"/>
    <w:rsid w:val="00D501B6"/>
    <w:rsid w:val="00D50EE7"/>
    <w:rsid w:val="00D50F05"/>
    <w:rsid w:val="00D515D9"/>
    <w:rsid w:val="00D54A08"/>
    <w:rsid w:val="00D5567B"/>
    <w:rsid w:val="00D55D3A"/>
    <w:rsid w:val="00D560C6"/>
    <w:rsid w:val="00D57291"/>
    <w:rsid w:val="00D57B58"/>
    <w:rsid w:val="00D6099D"/>
    <w:rsid w:val="00D620FF"/>
    <w:rsid w:val="00D63132"/>
    <w:rsid w:val="00D650AC"/>
    <w:rsid w:val="00D652CC"/>
    <w:rsid w:val="00D678C8"/>
    <w:rsid w:val="00D70480"/>
    <w:rsid w:val="00D70ADB"/>
    <w:rsid w:val="00D71582"/>
    <w:rsid w:val="00D7219F"/>
    <w:rsid w:val="00D7237E"/>
    <w:rsid w:val="00D76D07"/>
    <w:rsid w:val="00D76DF0"/>
    <w:rsid w:val="00D80E23"/>
    <w:rsid w:val="00D81FCD"/>
    <w:rsid w:val="00D82432"/>
    <w:rsid w:val="00D845B9"/>
    <w:rsid w:val="00D85030"/>
    <w:rsid w:val="00D853C4"/>
    <w:rsid w:val="00D85923"/>
    <w:rsid w:val="00D85FD4"/>
    <w:rsid w:val="00D866C3"/>
    <w:rsid w:val="00D8742B"/>
    <w:rsid w:val="00D8790B"/>
    <w:rsid w:val="00D9018E"/>
    <w:rsid w:val="00D903DD"/>
    <w:rsid w:val="00D91245"/>
    <w:rsid w:val="00D91AAA"/>
    <w:rsid w:val="00D91CCE"/>
    <w:rsid w:val="00D92AFE"/>
    <w:rsid w:val="00D94050"/>
    <w:rsid w:val="00D944D3"/>
    <w:rsid w:val="00D94AE2"/>
    <w:rsid w:val="00DA0918"/>
    <w:rsid w:val="00DA1011"/>
    <w:rsid w:val="00DA2E9D"/>
    <w:rsid w:val="00DA3054"/>
    <w:rsid w:val="00DA35DF"/>
    <w:rsid w:val="00DA5EFB"/>
    <w:rsid w:val="00DA64C7"/>
    <w:rsid w:val="00DA6ACB"/>
    <w:rsid w:val="00DA6B9E"/>
    <w:rsid w:val="00DA7FAD"/>
    <w:rsid w:val="00DB0936"/>
    <w:rsid w:val="00DB26E3"/>
    <w:rsid w:val="00DB33E5"/>
    <w:rsid w:val="00DB37C8"/>
    <w:rsid w:val="00DB42DF"/>
    <w:rsid w:val="00DB4645"/>
    <w:rsid w:val="00DB5291"/>
    <w:rsid w:val="00DB6B02"/>
    <w:rsid w:val="00DB7754"/>
    <w:rsid w:val="00DC386C"/>
    <w:rsid w:val="00DC46BA"/>
    <w:rsid w:val="00DC7233"/>
    <w:rsid w:val="00DD098F"/>
    <w:rsid w:val="00DD13D2"/>
    <w:rsid w:val="00DD144C"/>
    <w:rsid w:val="00DD1A95"/>
    <w:rsid w:val="00DD5D8A"/>
    <w:rsid w:val="00DD6BA3"/>
    <w:rsid w:val="00DD79C0"/>
    <w:rsid w:val="00DE0279"/>
    <w:rsid w:val="00DE043D"/>
    <w:rsid w:val="00DE04E4"/>
    <w:rsid w:val="00DE165A"/>
    <w:rsid w:val="00DE1EDA"/>
    <w:rsid w:val="00DE23F8"/>
    <w:rsid w:val="00DE310F"/>
    <w:rsid w:val="00DE3AC2"/>
    <w:rsid w:val="00DE4064"/>
    <w:rsid w:val="00DE46BD"/>
    <w:rsid w:val="00DE51D5"/>
    <w:rsid w:val="00DE5361"/>
    <w:rsid w:val="00DE6835"/>
    <w:rsid w:val="00DE7D77"/>
    <w:rsid w:val="00DF070F"/>
    <w:rsid w:val="00DF0836"/>
    <w:rsid w:val="00DF5035"/>
    <w:rsid w:val="00DF5C73"/>
    <w:rsid w:val="00DF5CB4"/>
    <w:rsid w:val="00DF5D4C"/>
    <w:rsid w:val="00DF5EC1"/>
    <w:rsid w:val="00DF6098"/>
    <w:rsid w:val="00DF7DAE"/>
    <w:rsid w:val="00E01619"/>
    <w:rsid w:val="00E0198A"/>
    <w:rsid w:val="00E01D4B"/>
    <w:rsid w:val="00E03098"/>
    <w:rsid w:val="00E043FA"/>
    <w:rsid w:val="00E04DA1"/>
    <w:rsid w:val="00E04F37"/>
    <w:rsid w:val="00E0698A"/>
    <w:rsid w:val="00E06CA2"/>
    <w:rsid w:val="00E0704C"/>
    <w:rsid w:val="00E07CCC"/>
    <w:rsid w:val="00E106BD"/>
    <w:rsid w:val="00E11372"/>
    <w:rsid w:val="00E11CC2"/>
    <w:rsid w:val="00E12B0C"/>
    <w:rsid w:val="00E13281"/>
    <w:rsid w:val="00E13FE2"/>
    <w:rsid w:val="00E16593"/>
    <w:rsid w:val="00E1686C"/>
    <w:rsid w:val="00E16ED8"/>
    <w:rsid w:val="00E16F61"/>
    <w:rsid w:val="00E1770F"/>
    <w:rsid w:val="00E20276"/>
    <w:rsid w:val="00E22826"/>
    <w:rsid w:val="00E22EA2"/>
    <w:rsid w:val="00E245BE"/>
    <w:rsid w:val="00E24E33"/>
    <w:rsid w:val="00E251BF"/>
    <w:rsid w:val="00E27EC5"/>
    <w:rsid w:val="00E318EA"/>
    <w:rsid w:val="00E31D7E"/>
    <w:rsid w:val="00E32686"/>
    <w:rsid w:val="00E32EBB"/>
    <w:rsid w:val="00E36943"/>
    <w:rsid w:val="00E36C5A"/>
    <w:rsid w:val="00E37673"/>
    <w:rsid w:val="00E379B1"/>
    <w:rsid w:val="00E409BB"/>
    <w:rsid w:val="00E415CD"/>
    <w:rsid w:val="00E436D6"/>
    <w:rsid w:val="00E446A7"/>
    <w:rsid w:val="00E45AB8"/>
    <w:rsid w:val="00E5018F"/>
    <w:rsid w:val="00E516F8"/>
    <w:rsid w:val="00E52F7A"/>
    <w:rsid w:val="00E5497A"/>
    <w:rsid w:val="00E54F65"/>
    <w:rsid w:val="00E55689"/>
    <w:rsid w:val="00E5684D"/>
    <w:rsid w:val="00E60460"/>
    <w:rsid w:val="00E61D64"/>
    <w:rsid w:val="00E62078"/>
    <w:rsid w:val="00E621AE"/>
    <w:rsid w:val="00E62FA0"/>
    <w:rsid w:val="00E63012"/>
    <w:rsid w:val="00E63073"/>
    <w:rsid w:val="00E6316B"/>
    <w:rsid w:val="00E64511"/>
    <w:rsid w:val="00E65603"/>
    <w:rsid w:val="00E72085"/>
    <w:rsid w:val="00E728DE"/>
    <w:rsid w:val="00E72AF1"/>
    <w:rsid w:val="00E74227"/>
    <w:rsid w:val="00E766D7"/>
    <w:rsid w:val="00E7719F"/>
    <w:rsid w:val="00E80A76"/>
    <w:rsid w:val="00E855B4"/>
    <w:rsid w:val="00E862D3"/>
    <w:rsid w:val="00E86A86"/>
    <w:rsid w:val="00E86CCC"/>
    <w:rsid w:val="00E87194"/>
    <w:rsid w:val="00E905B6"/>
    <w:rsid w:val="00E906C4"/>
    <w:rsid w:val="00E90953"/>
    <w:rsid w:val="00E90D4A"/>
    <w:rsid w:val="00E945BC"/>
    <w:rsid w:val="00E946D6"/>
    <w:rsid w:val="00E96D43"/>
    <w:rsid w:val="00EA1B51"/>
    <w:rsid w:val="00EA3C52"/>
    <w:rsid w:val="00EA498A"/>
    <w:rsid w:val="00EA59EE"/>
    <w:rsid w:val="00EA59FE"/>
    <w:rsid w:val="00EA6237"/>
    <w:rsid w:val="00EA67E5"/>
    <w:rsid w:val="00EA7875"/>
    <w:rsid w:val="00EB1585"/>
    <w:rsid w:val="00EB173A"/>
    <w:rsid w:val="00EB4E32"/>
    <w:rsid w:val="00EB57F6"/>
    <w:rsid w:val="00EB600F"/>
    <w:rsid w:val="00EC00F5"/>
    <w:rsid w:val="00EC1434"/>
    <w:rsid w:val="00EC23AB"/>
    <w:rsid w:val="00EC398D"/>
    <w:rsid w:val="00EC5D47"/>
    <w:rsid w:val="00EC651C"/>
    <w:rsid w:val="00EC6BCC"/>
    <w:rsid w:val="00ED0B86"/>
    <w:rsid w:val="00ED19B4"/>
    <w:rsid w:val="00ED289F"/>
    <w:rsid w:val="00ED330B"/>
    <w:rsid w:val="00ED3E4D"/>
    <w:rsid w:val="00ED49CF"/>
    <w:rsid w:val="00ED4B72"/>
    <w:rsid w:val="00ED50F4"/>
    <w:rsid w:val="00ED6195"/>
    <w:rsid w:val="00ED67A5"/>
    <w:rsid w:val="00ED7B21"/>
    <w:rsid w:val="00EE0C52"/>
    <w:rsid w:val="00EE1E80"/>
    <w:rsid w:val="00EE2D30"/>
    <w:rsid w:val="00EE668C"/>
    <w:rsid w:val="00EE71FC"/>
    <w:rsid w:val="00EE7AAD"/>
    <w:rsid w:val="00EF022A"/>
    <w:rsid w:val="00EF1897"/>
    <w:rsid w:val="00EF23BA"/>
    <w:rsid w:val="00EF5D14"/>
    <w:rsid w:val="00EF6161"/>
    <w:rsid w:val="00EF622E"/>
    <w:rsid w:val="00EF6349"/>
    <w:rsid w:val="00EF6B10"/>
    <w:rsid w:val="00EF73DF"/>
    <w:rsid w:val="00F012E0"/>
    <w:rsid w:val="00F0141B"/>
    <w:rsid w:val="00F01912"/>
    <w:rsid w:val="00F01A52"/>
    <w:rsid w:val="00F01EF6"/>
    <w:rsid w:val="00F053CA"/>
    <w:rsid w:val="00F07C25"/>
    <w:rsid w:val="00F07DF0"/>
    <w:rsid w:val="00F118AE"/>
    <w:rsid w:val="00F13A32"/>
    <w:rsid w:val="00F1500F"/>
    <w:rsid w:val="00F16420"/>
    <w:rsid w:val="00F1643A"/>
    <w:rsid w:val="00F205BF"/>
    <w:rsid w:val="00F221DD"/>
    <w:rsid w:val="00F23487"/>
    <w:rsid w:val="00F23AC5"/>
    <w:rsid w:val="00F24764"/>
    <w:rsid w:val="00F25815"/>
    <w:rsid w:val="00F2716D"/>
    <w:rsid w:val="00F2769C"/>
    <w:rsid w:val="00F278E0"/>
    <w:rsid w:val="00F30C01"/>
    <w:rsid w:val="00F30F11"/>
    <w:rsid w:val="00F31345"/>
    <w:rsid w:val="00F317B8"/>
    <w:rsid w:val="00F334CC"/>
    <w:rsid w:val="00F34E5C"/>
    <w:rsid w:val="00F36E65"/>
    <w:rsid w:val="00F37038"/>
    <w:rsid w:val="00F37618"/>
    <w:rsid w:val="00F37A35"/>
    <w:rsid w:val="00F40749"/>
    <w:rsid w:val="00F40B41"/>
    <w:rsid w:val="00F41388"/>
    <w:rsid w:val="00F43B9F"/>
    <w:rsid w:val="00F45E6C"/>
    <w:rsid w:val="00F46617"/>
    <w:rsid w:val="00F467DC"/>
    <w:rsid w:val="00F46E84"/>
    <w:rsid w:val="00F471E8"/>
    <w:rsid w:val="00F50B81"/>
    <w:rsid w:val="00F51FA1"/>
    <w:rsid w:val="00F52B93"/>
    <w:rsid w:val="00F53333"/>
    <w:rsid w:val="00F53D69"/>
    <w:rsid w:val="00F54C1F"/>
    <w:rsid w:val="00F55E46"/>
    <w:rsid w:val="00F570AD"/>
    <w:rsid w:val="00F574AC"/>
    <w:rsid w:val="00F5762C"/>
    <w:rsid w:val="00F608A5"/>
    <w:rsid w:val="00F614DE"/>
    <w:rsid w:val="00F618F9"/>
    <w:rsid w:val="00F62CF6"/>
    <w:rsid w:val="00F63B70"/>
    <w:rsid w:val="00F655EE"/>
    <w:rsid w:val="00F662D1"/>
    <w:rsid w:val="00F67C9F"/>
    <w:rsid w:val="00F70EFF"/>
    <w:rsid w:val="00F713CF"/>
    <w:rsid w:val="00F71C78"/>
    <w:rsid w:val="00F722F7"/>
    <w:rsid w:val="00F72B3D"/>
    <w:rsid w:val="00F739B6"/>
    <w:rsid w:val="00F74734"/>
    <w:rsid w:val="00F7473B"/>
    <w:rsid w:val="00F76981"/>
    <w:rsid w:val="00F774C2"/>
    <w:rsid w:val="00F77A28"/>
    <w:rsid w:val="00F77E4E"/>
    <w:rsid w:val="00F80593"/>
    <w:rsid w:val="00F82364"/>
    <w:rsid w:val="00F846BD"/>
    <w:rsid w:val="00F86963"/>
    <w:rsid w:val="00F86AEC"/>
    <w:rsid w:val="00F870AC"/>
    <w:rsid w:val="00F87E46"/>
    <w:rsid w:val="00F92A98"/>
    <w:rsid w:val="00F94DDB"/>
    <w:rsid w:val="00F9509C"/>
    <w:rsid w:val="00F95F9A"/>
    <w:rsid w:val="00F964CB"/>
    <w:rsid w:val="00F97AF5"/>
    <w:rsid w:val="00FA13B8"/>
    <w:rsid w:val="00FA160A"/>
    <w:rsid w:val="00FA21F7"/>
    <w:rsid w:val="00FA33B6"/>
    <w:rsid w:val="00FA4E8A"/>
    <w:rsid w:val="00FA575E"/>
    <w:rsid w:val="00FA6B9A"/>
    <w:rsid w:val="00FB0D16"/>
    <w:rsid w:val="00FB2D66"/>
    <w:rsid w:val="00FB3551"/>
    <w:rsid w:val="00FB454A"/>
    <w:rsid w:val="00FB4581"/>
    <w:rsid w:val="00FC071C"/>
    <w:rsid w:val="00FC09C3"/>
    <w:rsid w:val="00FC0CCF"/>
    <w:rsid w:val="00FC10CD"/>
    <w:rsid w:val="00FC15DA"/>
    <w:rsid w:val="00FC1735"/>
    <w:rsid w:val="00FC1BA1"/>
    <w:rsid w:val="00FC5BEB"/>
    <w:rsid w:val="00FC5D39"/>
    <w:rsid w:val="00FC7CC6"/>
    <w:rsid w:val="00FD297E"/>
    <w:rsid w:val="00FD454A"/>
    <w:rsid w:val="00FD57D8"/>
    <w:rsid w:val="00FD59EE"/>
    <w:rsid w:val="00FD6436"/>
    <w:rsid w:val="00FE092B"/>
    <w:rsid w:val="00FE14B7"/>
    <w:rsid w:val="00FE189E"/>
    <w:rsid w:val="00FE4E82"/>
    <w:rsid w:val="00FE5676"/>
    <w:rsid w:val="00FE5CD0"/>
    <w:rsid w:val="00FE649D"/>
    <w:rsid w:val="00FE6768"/>
    <w:rsid w:val="00FE6C3B"/>
    <w:rsid w:val="00FE6E4A"/>
    <w:rsid w:val="00FF204B"/>
    <w:rsid w:val="00FF294C"/>
    <w:rsid w:val="00FF3E6D"/>
    <w:rsid w:val="00FF42DE"/>
    <w:rsid w:val="00FF545B"/>
    <w:rsid w:val="00FF5DB3"/>
    <w:rsid w:val="00FF608C"/>
    <w:rsid w:val="00FF6A9F"/>
    <w:rsid w:val="00FF6FBB"/>
    <w:rsid w:val="00FF72D3"/>
    <w:rsid w:val="00FF73C9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C754A"/>
  <w15:docId w15:val="{EE0868D8-C6B5-44E3-B785-F7BFF0B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36"/>
    <w:rPr>
      <w:rFonts w:asciiTheme="minorHAnsi" w:hAnsiTheme="minorHAnsi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F294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FF294C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FF294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FF29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F294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F294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F294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F294C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F294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294C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FF294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styleId="lev">
    <w:name w:val="Strong"/>
    <w:uiPriority w:val="22"/>
    <w:qFormat/>
    <w:rsid w:val="00FF294C"/>
    <w:rPr>
      <w:b/>
      <w:bCs/>
    </w:rPr>
  </w:style>
  <w:style w:type="character" w:styleId="Accentuation">
    <w:name w:val="Emphasis"/>
    <w:qFormat/>
    <w:rsid w:val="00FF294C"/>
    <w:rPr>
      <w:i/>
      <w:iCs/>
    </w:rPr>
  </w:style>
  <w:style w:type="paragraph" w:styleId="Paragraphedeliste">
    <w:name w:val="List Paragraph"/>
    <w:basedOn w:val="Normal"/>
    <w:uiPriority w:val="34"/>
    <w:qFormat/>
    <w:rsid w:val="00FF29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F29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FF294C"/>
    <w:rPr>
      <w:b/>
      <w:bCs/>
      <w:i/>
      <w:iCs/>
      <w:color w:val="4F81BD"/>
      <w:sz w:val="24"/>
      <w:szCs w:val="24"/>
    </w:rPr>
  </w:style>
  <w:style w:type="character" w:styleId="Emphaseintense">
    <w:name w:val="Intense Emphasis"/>
    <w:uiPriority w:val="21"/>
    <w:qFormat/>
    <w:rsid w:val="00FF294C"/>
    <w:rPr>
      <w:b/>
      <w:bCs/>
      <w:i/>
      <w:iCs/>
      <w:color w:val="4F81BD"/>
    </w:rPr>
  </w:style>
  <w:style w:type="character" w:customStyle="1" w:styleId="Titre3Car">
    <w:name w:val="Titre 3 Car"/>
    <w:link w:val="Titre3"/>
    <w:rsid w:val="00FF294C"/>
    <w:rPr>
      <w:rFonts w:ascii="Cambria" w:hAnsi="Cambria"/>
      <w:b/>
      <w:bCs/>
      <w:color w:val="4F81BD"/>
      <w:sz w:val="24"/>
      <w:szCs w:val="24"/>
    </w:rPr>
  </w:style>
  <w:style w:type="character" w:customStyle="1" w:styleId="Titre4Car">
    <w:name w:val="Titre 4 Car"/>
    <w:link w:val="Titre4"/>
    <w:semiHidden/>
    <w:rsid w:val="00FF294C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Titre5Car">
    <w:name w:val="Titre 5 Car"/>
    <w:link w:val="Titre5"/>
    <w:semiHidden/>
    <w:rsid w:val="00FF294C"/>
    <w:rPr>
      <w:rFonts w:ascii="Cambria" w:hAnsi="Cambria"/>
      <w:color w:val="243F60"/>
      <w:sz w:val="24"/>
      <w:szCs w:val="24"/>
    </w:rPr>
  </w:style>
  <w:style w:type="character" w:customStyle="1" w:styleId="Titre6Car">
    <w:name w:val="Titre 6 Car"/>
    <w:link w:val="Titre6"/>
    <w:semiHidden/>
    <w:rsid w:val="00FF294C"/>
    <w:rPr>
      <w:rFonts w:ascii="Cambria" w:hAnsi="Cambria"/>
      <w:i/>
      <w:iCs/>
      <w:color w:val="243F60"/>
      <w:sz w:val="24"/>
      <w:szCs w:val="24"/>
    </w:rPr>
  </w:style>
  <w:style w:type="character" w:customStyle="1" w:styleId="Titre7Car">
    <w:name w:val="Titre 7 Car"/>
    <w:link w:val="Titre7"/>
    <w:semiHidden/>
    <w:rsid w:val="00FF294C"/>
    <w:rPr>
      <w:rFonts w:ascii="Cambria" w:hAnsi="Cambria"/>
      <w:i/>
      <w:iCs/>
      <w:color w:val="404040"/>
      <w:sz w:val="24"/>
      <w:szCs w:val="24"/>
    </w:rPr>
  </w:style>
  <w:style w:type="character" w:customStyle="1" w:styleId="Titre8Car">
    <w:name w:val="Titre 8 Car"/>
    <w:link w:val="Titre8"/>
    <w:semiHidden/>
    <w:rsid w:val="00FF294C"/>
    <w:rPr>
      <w:rFonts w:ascii="Cambria" w:hAnsi="Cambria"/>
      <w:color w:val="404040"/>
    </w:rPr>
  </w:style>
  <w:style w:type="character" w:customStyle="1" w:styleId="Titre9Car">
    <w:name w:val="Titre 9 Car"/>
    <w:link w:val="Titre9"/>
    <w:semiHidden/>
    <w:rsid w:val="00FF294C"/>
    <w:rPr>
      <w:rFonts w:ascii="Cambria" w:hAnsi="Cambria"/>
      <w:i/>
      <w:iCs/>
      <w:color w:val="404040"/>
    </w:rPr>
  </w:style>
  <w:style w:type="paragraph" w:styleId="Lgende">
    <w:name w:val="caption"/>
    <w:basedOn w:val="Normal"/>
    <w:next w:val="Normal"/>
    <w:semiHidden/>
    <w:unhideWhenUsed/>
    <w:qFormat/>
    <w:rsid w:val="00FF294C"/>
    <w:pPr>
      <w:spacing w:after="200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qFormat/>
    <w:rsid w:val="00FF294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FF294C"/>
    <w:rPr>
      <w:rFonts w:ascii="Cambria" w:hAnsi="Cambria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FF294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us-titreCar">
    <w:name w:val="Sous-titre Car"/>
    <w:link w:val="Sous-titre"/>
    <w:rsid w:val="00FF294C"/>
    <w:rPr>
      <w:rFonts w:ascii="Cambria" w:hAnsi="Cambria"/>
      <w:i/>
      <w:iCs/>
      <w:color w:val="4F81BD"/>
      <w:spacing w:val="15"/>
      <w:sz w:val="24"/>
      <w:szCs w:val="24"/>
    </w:rPr>
  </w:style>
  <w:style w:type="paragraph" w:styleId="Sansinterligne">
    <w:name w:val="No Spacing"/>
    <w:uiPriority w:val="1"/>
    <w:qFormat/>
    <w:rsid w:val="00FF294C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FF294C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FF294C"/>
    <w:rPr>
      <w:i/>
      <w:iCs/>
      <w:color w:val="000000"/>
      <w:sz w:val="24"/>
      <w:szCs w:val="24"/>
    </w:rPr>
  </w:style>
  <w:style w:type="character" w:styleId="Emphaseple">
    <w:name w:val="Subtle Emphasis"/>
    <w:uiPriority w:val="19"/>
    <w:qFormat/>
    <w:rsid w:val="00FF294C"/>
    <w:rPr>
      <w:i/>
      <w:iCs/>
      <w:color w:val="808080"/>
    </w:rPr>
  </w:style>
  <w:style w:type="character" w:styleId="Rfrenceple">
    <w:name w:val="Subtle Reference"/>
    <w:uiPriority w:val="31"/>
    <w:qFormat/>
    <w:rsid w:val="00FF294C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F294C"/>
    <w:rPr>
      <w:b/>
      <w:bCs/>
      <w:smallCaps/>
      <w:color w:val="C0504D"/>
      <w:spacing w:val="5"/>
      <w:u w:val="single"/>
    </w:rPr>
  </w:style>
  <w:style w:type="character" w:styleId="Titredulivre">
    <w:name w:val="Book Title"/>
    <w:aliases w:val="Titre chapitre"/>
    <w:uiPriority w:val="33"/>
    <w:qFormat/>
    <w:rsid w:val="00FF294C"/>
    <w:rPr>
      <w:b/>
      <w:bCs/>
      <w:caps w:val="0"/>
      <w:smallCaps/>
      <w:spacing w:val="5"/>
      <w:sz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F294C"/>
    <w:pPr>
      <w:outlineLvl w:val="9"/>
    </w:pPr>
    <w:rPr>
      <w:rFonts w:eastAsia="Times New Roman" w:cs="Times New Roman"/>
    </w:rPr>
  </w:style>
  <w:style w:type="table" w:styleId="Grilledutableau">
    <w:name w:val="Table Grid"/>
    <w:basedOn w:val="TableauNormal"/>
    <w:uiPriority w:val="39"/>
    <w:rsid w:val="00733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73373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eclaire-Accent1">
    <w:name w:val="Light List Accent 1"/>
    <w:basedOn w:val="TableauNormal"/>
    <w:uiPriority w:val="61"/>
    <w:rsid w:val="0073373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630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0B0"/>
    <w:rPr>
      <w:rFonts w:asciiTheme="minorHAnsi" w:hAnsiTheme="minorHAnsi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30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0B0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30B0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4630B0"/>
    <w:rPr>
      <w:color w:val="0000FF"/>
      <w:u w:val="single"/>
    </w:rPr>
  </w:style>
  <w:style w:type="character" w:customStyle="1" w:styleId="wikiexternallink">
    <w:name w:val="wikiexternallink"/>
    <w:basedOn w:val="Policepardfaut"/>
    <w:rsid w:val="00CC4ED3"/>
  </w:style>
  <w:style w:type="character" w:styleId="Marquedecommentaire">
    <w:name w:val="annotation reference"/>
    <w:basedOn w:val="Policepardfaut"/>
    <w:uiPriority w:val="99"/>
    <w:semiHidden/>
    <w:unhideWhenUsed/>
    <w:rsid w:val="00E12B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2B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2B0C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B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B0C"/>
    <w:rPr>
      <w:rFonts w:asciiTheme="minorHAnsi" w:hAnsiTheme="minorHAnsi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B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B0C"/>
    <w:rPr>
      <w:rFonts w:ascii="Segoe UI" w:hAnsi="Segoe UI" w:cs="Segoe UI"/>
      <w:sz w:val="18"/>
      <w:szCs w:val="18"/>
    </w:rPr>
  </w:style>
  <w:style w:type="table" w:styleId="Grilledetableauclaire">
    <w:name w:val="Grid Table Light"/>
    <w:basedOn w:val="TableauNormal"/>
    <w:uiPriority w:val="40"/>
    <w:rsid w:val="00960BA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enudetableau">
    <w:name w:val="Contenu de tableau"/>
    <w:basedOn w:val="Normal"/>
    <w:rsid w:val="0026248E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nl-NL" w:eastAsia="en-US"/>
    </w:rPr>
  </w:style>
  <w:style w:type="table" w:styleId="TableauGrille1Clair-Accentuation5">
    <w:name w:val="Grid Table 1 Light Accent 5"/>
    <w:basedOn w:val="TableauNormal"/>
    <w:uiPriority w:val="46"/>
    <w:rsid w:val="0026248E"/>
    <w:rPr>
      <w:rFonts w:ascii="Calibri" w:eastAsia="Calibri" w:hAnsi="Calibri"/>
      <w:lang w:val="nl-NL" w:eastAsia="nl-NL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sdetexte">
    <w:name w:val="Body Text"/>
    <w:basedOn w:val="Normal"/>
    <w:link w:val="CorpsdetexteCar"/>
    <w:uiPriority w:val="99"/>
    <w:unhideWhenUsed/>
    <w:rsid w:val="0090215F"/>
    <w:pPr>
      <w:jc w:val="both"/>
    </w:pPr>
    <w:rPr>
      <w:rFonts w:ascii="Arial" w:eastAsiaTheme="majorEastAsia" w:hAnsi="Arial" w:cs="Arial"/>
      <w:color w:val="0F243E" w:themeColor="text2" w:themeShade="8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rsid w:val="0090215F"/>
    <w:rPr>
      <w:rFonts w:ascii="Arial" w:eastAsiaTheme="majorEastAsia" w:hAnsi="Arial" w:cs="Arial"/>
      <w:color w:val="0F243E" w:themeColor="text2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4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E881D-E7F2-427F-85A6-22586B0D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Juristes AKTO</dc:creator>
  <cp:lastModifiedBy>GEORGE Amaya</cp:lastModifiedBy>
  <cp:revision>9</cp:revision>
  <dcterms:created xsi:type="dcterms:W3CDTF">2021-03-08T19:27:00Z</dcterms:created>
  <dcterms:modified xsi:type="dcterms:W3CDTF">2021-03-08T19:39:00Z</dcterms:modified>
</cp:coreProperties>
</file>